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006FE0" w:rsidTr="00D91AC5">
        <w:tc>
          <w:tcPr>
            <w:tcW w:w="4678" w:type="dxa"/>
          </w:tcPr>
          <w:p w:rsidR="00920163" w:rsidRDefault="00920163" w:rsidP="00920163">
            <w:pPr>
              <w:tabs>
                <w:tab w:val="left" w:pos="709"/>
                <w:tab w:val="left" w:pos="4536"/>
              </w:tabs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  <w:p w:rsidR="00212963" w:rsidRPr="00212963" w:rsidRDefault="00212963" w:rsidP="00212963">
            <w:pPr>
              <w:tabs>
                <w:tab w:val="left" w:pos="709"/>
                <w:tab w:val="left" w:pos="4536"/>
              </w:tabs>
              <w:autoSpaceDE w:val="0"/>
              <w:autoSpaceDN w:val="0"/>
              <w:adjustRightInd w:val="0"/>
              <w:spacing w:line="300" w:lineRule="exact"/>
              <w:ind w:firstLine="34"/>
              <w:rPr>
                <w:rFonts w:ascii="Times New Roman" w:hAnsi="Times New Roman" w:cs="Times New Roman"/>
                <w:sz w:val="28"/>
                <w:szCs w:val="30"/>
              </w:rPr>
            </w:pPr>
            <w:r w:rsidRPr="00212963">
              <w:rPr>
                <w:rFonts w:ascii="Times New Roman" w:hAnsi="Times New Roman" w:cs="Times New Roman"/>
                <w:sz w:val="28"/>
                <w:szCs w:val="30"/>
              </w:rPr>
              <w:t>УТВЕРЖДАЮ</w:t>
            </w:r>
          </w:p>
          <w:p w:rsidR="00212963" w:rsidRPr="00212963" w:rsidRDefault="00212963" w:rsidP="00212963">
            <w:pPr>
              <w:tabs>
                <w:tab w:val="left" w:pos="709"/>
                <w:tab w:val="left" w:pos="4536"/>
              </w:tabs>
              <w:autoSpaceDE w:val="0"/>
              <w:autoSpaceDN w:val="0"/>
              <w:adjustRightInd w:val="0"/>
              <w:spacing w:line="300" w:lineRule="exact"/>
              <w:ind w:firstLine="34"/>
              <w:rPr>
                <w:rFonts w:ascii="Times New Roman" w:hAnsi="Times New Roman" w:cs="Times New Roman"/>
                <w:sz w:val="28"/>
                <w:szCs w:val="30"/>
              </w:rPr>
            </w:pPr>
            <w:r w:rsidRPr="00212963">
              <w:rPr>
                <w:rFonts w:ascii="Times New Roman" w:hAnsi="Times New Roman" w:cs="Times New Roman"/>
                <w:sz w:val="28"/>
                <w:szCs w:val="30"/>
              </w:rPr>
              <w:t>Начальник Главного управления воспитательной работы и молодежной политики</w:t>
            </w:r>
          </w:p>
          <w:p w:rsidR="00D91AC5" w:rsidRDefault="00006FE0" w:rsidP="00212963">
            <w:pPr>
              <w:tabs>
                <w:tab w:val="left" w:pos="709"/>
                <w:tab w:val="left" w:pos="4536"/>
              </w:tabs>
              <w:autoSpaceDE w:val="0"/>
              <w:autoSpaceDN w:val="0"/>
              <w:adjustRightInd w:val="0"/>
              <w:spacing w:line="300" w:lineRule="exact"/>
              <w:ind w:firstLine="34"/>
              <w:rPr>
                <w:rFonts w:ascii="Times New Roman" w:hAnsi="Times New Roman" w:cs="Times New Roman"/>
                <w:sz w:val="28"/>
                <w:szCs w:val="30"/>
              </w:rPr>
            </w:pPr>
            <w:r w:rsidRPr="00006FE0">
              <w:rPr>
                <w:rFonts w:ascii="Times New Roman" w:hAnsi="Times New Roman" w:cs="Times New Roman"/>
                <w:sz w:val="28"/>
                <w:szCs w:val="30"/>
              </w:rPr>
              <w:t>____________</w:t>
            </w:r>
            <w:r w:rsidR="00212963" w:rsidRPr="00212963">
              <w:rPr>
                <w:rFonts w:ascii="Times New Roman" w:hAnsi="Times New Roman" w:cs="Times New Roman"/>
                <w:sz w:val="28"/>
                <w:szCs w:val="30"/>
              </w:rPr>
              <w:t xml:space="preserve"> Э.В. Томильч</w:t>
            </w:r>
            <w:r w:rsidR="00212963">
              <w:rPr>
                <w:rFonts w:ascii="Times New Roman" w:hAnsi="Times New Roman" w:cs="Times New Roman"/>
                <w:sz w:val="28"/>
                <w:szCs w:val="30"/>
              </w:rPr>
              <w:t>и</w:t>
            </w:r>
            <w:r w:rsidR="00212963" w:rsidRPr="00212963">
              <w:rPr>
                <w:rFonts w:ascii="Times New Roman" w:hAnsi="Times New Roman" w:cs="Times New Roman"/>
                <w:sz w:val="28"/>
                <w:szCs w:val="30"/>
              </w:rPr>
              <w:t xml:space="preserve">к </w:t>
            </w:r>
          </w:p>
          <w:p w:rsidR="00006FE0" w:rsidRDefault="00006FE0" w:rsidP="00D91AC5">
            <w:pPr>
              <w:tabs>
                <w:tab w:val="left" w:pos="709"/>
                <w:tab w:val="left" w:pos="4536"/>
              </w:tabs>
              <w:autoSpaceDE w:val="0"/>
              <w:autoSpaceDN w:val="0"/>
              <w:adjustRightInd w:val="0"/>
              <w:spacing w:line="300" w:lineRule="exact"/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006FE0" w:rsidRDefault="00006FE0" w:rsidP="00006FE0">
      <w:pPr>
        <w:tabs>
          <w:tab w:val="left" w:pos="709"/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E17593" w:rsidRPr="00006FE0" w:rsidRDefault="00E17593" w:rsidP="00006F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6FE0">
        <w:rPr>
          <w:rFonts w:ascii="Times New Roman" w:eastAsia="Calibri" w:hAnsi="Times New Roman" w:cs="Times New Roman"/>
          <w:b/>
          <w:sz w:val="28"/>
          <w:szCs w:val="28"/>
        </w:rPr>
        <w:t>Методические рекомендации</w:t>
      </w:r>
    </w:p>
    <w:p w:rsidR="00E17593" w:rsidRPr="00006FE0" w:rsidRDefault="00E17593" w:rsidP="00006F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6FE0">
        <w:rPr>
          <w:rFonts w:ascii="Times New Roman" w:eastAsia="Calibri" w:hAnsi="Times New Roman" w:cs="Times New Roman"/>
          <w:b/>
          <w:sz w:val="28"/>
          <w:szCs w:val="28"/>
        </w:rPr>
        <w:t>«Особенности организации социальной, воспитательной и</w:t>
      </w:r>
    </w:p>
    <w:p w:rsidR="00E17593" w:rsidRPr="00006FE0" w:rsidRDefault="00E17593" w:rsidP="00006F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6FE0">
        <w:rPr>
          <w:rFonts w:ascii="Times New Roman" w:eastAsia="Calibri" w:hAnsi="Times New Roman" w:cs="Times New Roman"/>
          <w:b/>
          <w:sz w:val="28"/>
          <w:szCs w:val="28"/>
        </w:rPr>
        <w:t>идеологической работы в учреждениях профессионального образования</w:t>
      </w:r>
      <w:r w:rsidR="00D91A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06FE0">
        <w:rPr>
          <w:rFonts w:ascii="Times New Roman" w:eastAsia="Calibri" w:hAnsi="Times New Roman" w:cs="Times New Roman"/>
          <w:b/>
          <w:sz w:val="28"/>
          <w:szCs w:val="28"/>
        </w:rPr>
        <w:t>в 2018/2019 учебном году»</w:t>
      </w:r>
    </w:p>
    <w:p w:rsidR="00E17593" w:rsidRPr="00006FE0" w:rsidRDefault="00E17593" w:rsidP="00006F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63A7" w:rsidRPr="00E17593" w:rsidRDefault="001763A7" w:rsidP="001763A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593">
        <w:rPr>
          <w:rFonts w:ascii="Times New Roman" w:eastAsia="Calibri" w:hAnsi="Times New Roman" w:cs="Times New Roman"/>
          <w:sz w:val="28"/>
          <w:szCs w:val="28"/>
        </w:rPr>
        <w:t>I. ОБЩИЕ ПОЛОЖЕНИЯ</w:t>
      </w:r>
    </w:p>
    <w:p w:rsidR="001763A7" w:rsidRPr="00E17593" w:rsidRDefault="001763A7" w:rsidP="001763A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593">
        <w:rPr>
          <w:rFonts w:ascii="Times New Roman" w:eastAsia="Times New Roman" w:hAnsi="Times New Roman" w:cs="Times New Roman"/>
          <w:sz w:val="28"/>
          <w:szCs w:val="28"/>
        </w:rPr>
        <w:t xml:space="preserve">II. НОРМАТИВНОЕ ПРАВОВОЕ ОБЕСПЕЧЕНИЕ СОЦИАЛЬНОЙ, ВОСПИТАТЕЛЬНОЙ И ИДЕОЛОГИЧЕСКОЙ РАБОТЫ </w:t>
      </w:r>
    </w:p>
    <w:p w:rsidR="001763A7" w:rsidRPr="00E17593" w:rsidRDefault="001763A7" w:rsidP="001763A7">
      <w:pPr>
        <w:spacing w:after="0" w:line="240" w:lineRule="auto"/>
        <w:ind w:right="-1"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E17593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E17593">
        <w:rPr>
          <w:rFonts w:ascii="Times New Roman" w:eastAsia="Calibri" w:hAnsi="Times New Roman" w:cs="Times New Roman"/>
          <w:sz w:val="28"/>
          <w:szCs w:val="28"/>
        </w:rPr>
        <w:t xml:space="preserve">. НАУЧНО-МЕТОДИЧЕСКОЕ ОБЕСПЕЧЕНИЕ </w:t>
      </w:r>
    </w:p>
    <w:p w:rsidR="001763A7" w:rsidRPr="001763A7" w:rsidRDefault="001763A7" w:rsidP="001763A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763A7">
        <w:rPr>
          <w:rFonts w:ascii="Times New Roman" w:eastAsia="Calibri" w:hAnsi="Times New Roman" w:cs="Times New Roman"/>
          <w:i/>
          <w:sz w:val="28"/>
          <w:szCs w:val="28"/>
        </w:rPr>
        <w:t>3.1. Программно-планирующая документация воспитания.</w:t>
      </w:r>
    </w:p>
    <w:p w:rsidR="001763A7" w:rsidRPr="001763A7" w:rsidRDefault="001763A7" w:rsidP="001763A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763A7">
        <w:rPr>
          <w:rFonts w:ascii="Times New Roman" w:eastAsia="Calibri" w:hAnsi="Times New Roman" w:cs="Times New Roman"/>
          <w:i/>
          <w:sz w:val="28"/>
          <w:szCs w:val="28"/>
        </w:rPr>
        <w:t>3.2. Мониторинг качества социальной, воспитательной и идеологической работы в учреждениях профессионального образования.</w:t>
      </w:r>
    </w:p>
    <w:p w:rsidR="001763A7" w:rsidRPr="001763A7" w:rsidRDefault="001763A7" w:rsidP="001763A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763A7">
        <w:rPr>
          <w:rFonts w:ascii="Times New Roman" w:eastAsia="Calibri" w:hAnsi="Times New Roman" w:cs="Times New Roman"/>
          <w:i/>
          <w:sz w:val="28"/>
          <w:szCs w:val="28"/>
        </w:rPr>
        <w:t>3.3. Организационно-методическая деятельность.</w:t>
      </w:r>
    </w:p>
    <w:p w:rsidR="001763A7" w:rsidRPr="001763A7" w:rsidRDefault="001763A7" w:rsidP="001763A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3A7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C60514">
        <w:rPr>
          <w:rFonts w:ascii="Times New Roman" w:eastAsia="Calibri" w:hAnsi="Times New Roman" w:cs="Times New Roman"/>
          <w:sz w:val="28"/>
          <w:szCs w:val="28"/>
        </w:rPr>
        <w:t>. </w:t>
      </w:r>
      <w:r w:rsidRPr="001763A7">
        <w:rPr>
          <w:rFonts w:ascii="Times New Roman" w:eastAsia="Calibri" w:hAnsi="Times New Roman" w:cs="Times New Roman"/>
          <w:sz w:val="28"/>
          <w:szCs w:val="28"/>
        </w:rPr>
        <w:t>АКТУАЛЬНЫЕ НАПРАВЛЕНИЯ СОЦИАЛЬНОЙ, ВОСПИТАТЕЛЬНОЙ И ИДЕОЛОГИЧЕСКОЙ РАБОТЫ</w:t>
      </w:r>
    </w:p>
    <w:p w:rsidR="001763A7" w:rsidRPr="001763A7" w:rsidRDefault="001763A7" w:rsidP="001763A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63A7">
        <w:rPr>
          <w:rFonts w:ascii="Times New Roman" w:eastAsia="Times New Roman" w:hAnsi="Times New Roman" w:cs="Times New Roman"/>
          <w:i/>
          <w:sz w:val="28"/>
          <w:szCs w:val="28"/>
        </w:rPr>
        <w:t>4.1. Идеологическое воспитание, развитие информационного пространства</w:t>
      </w:r>
      <w:r w:rsidR="0074275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763A7" w:rsidRPr="001763A7" w:rsidRDefault="001763A7" w:rsidP="001763A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63A7">
        <w:rPr>
          <w:rFonts w:ascii="Times New Roman" w:eastAsia="Calibri" w:hAnsi="Times New Roman" w:cs="Times New Roman"/>
          <w:i/>
          <w:iCs/>
          <w:sz w:val="28"/>
          <w:szCs w:val="28"/>
        </w:rPr>
        <w:t>4.2. Г</w:t>
      </w:r>
      <w:r w:rsidRPr="001763A7">
        <w:rPr>
          <w:rFonts w:ascii="Times New Roman" w:eastAsia="Times New Roman" w:hAnsi="Times New Roman" w:cs="Times New Roman"/>
          <w:i/>
          <w:sz w:val="28"/>
          <w:szCs w:val="28"/>
        </w:rPr>
        <w:t>ражданское и патриотическое воспитание.</w:t>
      </w:r>
    </w:p>
    <w:p w:rsidR="001763A7" w:rsidRPr="00821B2C" w:rsidRDefault="001763A7" w:rsidP="00176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trike/>
          <w:sz w:val="28"/>
          <w:szCs w:val="28"/>
        </w:rPr>
      </w:pPr>
      <w:r w:rsidRPr="001763A7">
        <w:rPr>
          <w:rFonts w:ascii="Times New Roman" w:eastAsia="Calibri" w:hAnsi="Times New Roman" w:cs="Times New Roman"/>
          <w:i/>
          <w:iCs/>
          <w:sz w:val="28"/>
          <w:szCs w:val="28"/>
        </w:rPr>
        <w:t>4.3. </w:t>
      </w:r>
      <w:r w:rsidR="0074275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Поддержка и </w:t>
      </w:r>
      <w:r w:rsidR="0074275D" w:rsidRPr="000240E7">
        <w:rPr>
          <w:rFonts w:ascii="Times New Roman" w:eastAsia="Calibri" w:hAnsi="Times New Roman" w:cs="Times New Roman"/>
          <w:i/>
          <w:iCs/>
          <w:sz w:val="28"/>
          <w:szCs w:val="28"/>
        </w:rPr>
        <w:t>р</w:t>
      </w:r>
      <w:r w:rsidRPr="000240E7">
        <w:rPr>
          <w:rFonts w:ascii="Times New Roman" w:eastAsia="Calibri" w:hAnsi="Times New Roman" w:cs="Times New Roman"/>
          <w:i/>
          <w:iCs/>
          <w:sz w:val="28"/>
          <w:szCs w:val="28"/>
        </w:rPr>
        <w:t>азвитие молодежных инициатив, ученического самоуправления</w:t>
      </w:r>
      <w:r w:rsidR="0074275D" w:rsidRPr="000240E7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  <w:r w:rsidRPr="000240E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74275D" w:rsidRPr="000240E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сопровождение </w:t>
      </w:r>
      <w:r w:rsidRPr="000240E7">
        <w:rPr>
          <w:rFonts w:ascii="Times New Roman" w:hAnsi="Times New Roman"/>
          <w:bCs/>
          <w:i/>
          <w:iCs/>
          <w:sz w:val="28"/>
          <w:szCs w:val="28"/>
        </w:rPr>
        <w:t>одаренных учащихся.</w:t>
      </w:r>
      <w:r w:rsidRPr="001763A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:rsidR="001763A7" w:rsidRPr="00821B2C" w:rsidRDefault="001763A7" w:rsidP="001763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color="FFFFFF"/>
        </w:rPr>
      </w:pPr>
      <w:r w:rsidRPr="001763A7">
        <w:rPr>
          <w:rFonts w:ascii="Times New Roman" w:eastAsia="Calibri" w:hAnsi="Times New Roman" w:cs="Times New Roman"/>
          <w:i/>
          <w:iCs/>
          <w:sz w:val="28"/>
          <w:szCs w:val="28"/>
        </w:rPr>
        <w:t>4.4. </w:t>
      </w:r>
      <w:r w:rsidRPr="001763A7">
        <w:rPr>
          <w:rFonts w:ascii="Times New Roman" w:eastAsia="Calibri" w:hAnsi="Times New Roman" w:cs="Times New Roman"/>
          <w:i/>
          <w:sz w:val="28"/>
          <w:szCs w:val="28"/>
        </w:rPr>
        <w:t>Воспитание культуры безопасности жизнедеятел</w:t>
      </w:r>
      <w:r w:rsidR="001F1462">
        <w:rPr>
          <w:rFonts w:ascii="Times New Roman" w:eastAsia="Calibri" w:hAnsi="Times New Roman" w:cs="Times New Roman"/>
          <w:i/>
          <w:sz w:val="28"/>
          <w:szCs w:val="28"/>
        </w:rPr>
        <w:t>ьности и здорового образа жизни.</w:t>
      </w:r>
    </w:p>
    <w:p w:rsidR="001763A7" w:rsidRPr="001763A7" w:rsidRDefault="001763A7" w:rsidP="00176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763A7">
        <w:rPr>
          <w:rFonts w:ascii="Times New Roman" w:hAnsi="Times New Roman" w:cs="Times New Roman"/>
          <w:i/>
          <w:sz w:val="28"/>
          <w:szCs w:val="28"/>
        </w:rPr>
        <w:t>4.5. Профилактика противоправного поведения учащейся молодежи.</w:t>
      </w:r>
      <w:r w:rsidRPr="001763A7">
        <w:rPr>
          <w:rFonts w:ascii="Times New Roman" w:eastAsia="Calibri" w:hAnsi="Times New Roman" w:cs="Times New Roman"/>
          <w:i/>
          <w:sz w:val="28"/>
          <w:szCs w:val="28"/>
        </w:rPr>
        <w:t xml:space="preserve"> Духовно-нравственное воспитание.</w:t>
      </w:r>
    </w:p>
    <w:p w:rsidR="001763A7" w:rsidRPr="001763A7" w:rsidRDefault="001763A7" w:rsidP="00176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763A7">
        <w:rPr>
          <w:rFonts w:ascii="Times New Roman" w:eastAsia="Calibri" w:hAnsi="Times New Roman" w:cs="Times New Roman"/>
          <w:i/>
          <w:sz w:val="28"/>
          <w:szCs w:val="28"/>
        </w:rPr>
        <w:t>4.6. Семейное и гендерное воспитание</w:t>
      </w:r>
      <w:r w:rsidR="001F146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763A7" w:rsidRPr="001763A7" w:rsidRDefault="001763A7" w:rsidP="001763A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63A7">
        <w:rPr>
          <w:rFonts w:ascii="Times New Roman" w:eastAsia="Times New Roman" w:hAnsi="Times New Roman" w:cs="Times New Roman"/>
          <w:i/>
          <w:sz w:val="28"/>
          <w:szCs w:val="28"/>
        </w:rPr>
        <w:t>4.7. Профессиональное образование в интересах устойчивого развития. Экономическое воспитание.</w:t>
      </w:r>
    </w:p>
    <w:p w:rsidR="001763A7" w:rsidRPr="001763A7" w:rsidRDefault="001763A7" w:rsidP="001763A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763A7">
        <w:rPr>
          <w:rFonts w:ascii="Times New Roman" w:eastAsia="Times New Roman" w:hAnsi="Times New Roman" w:cs="Times New Roman"/>
          <w:i/>
          <w:sz w:val="28"/>
          <w:szCs w:val="28"/>
        </w:rPr>
        <w:t>4.8. Деятельность социально-педагогической и психологической службы. Защита прав и законных интересов учащихся.</w:t>
      </w:r>
    </w:p>
    <w:p w:rsidR="001763A7" w:rsidRPr="001763A7" w:rsidRDefault="001763A7" w:rsidP="001763A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63A7">
        <w:rPr>
          <w:rFonts w:ascii="Times New Roman" w:eastAsia="Times New Roman" w:hAnsi="Times New Roman" w:cs="Times New Roman"/>
          <w:i/>
          <w:sz w:val="28"/>
          <w:szCs w:val="28"/>
        </w:rPr>
        <w:t>4.9. Формирование культуры быта и досуга в условиях общежития.</w:t>
      </w:r>
    </w:p>
    <w:p w:rsidR="001763A7" w:rsidRPr="001763A7" w:rsidRDefault="001763A7" w:rsidP="001763A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763A7">
        <w:rPr>
          <w:rFonts w:ascii="Times New Roman" w:eastAsia="Times New Roman" w:hAnsi="Times New Roman" w:cs="Times New Roman"/>
          <w:i/>
          <w:iCs/>
          <w:sz w:val="28"/>
          <w:szCs w:val="28"/>
        </w:rPr>
        <w:t>4.10. Организация и проведение «Профессиональных суббот».</w:t>
      </w:r>
    </w:p>
    <w:p w:rsidR="001763A7" w:rsidRPr="001763A7" w:rsidRDefault="001763A7" w:rsidP="001763A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3A7">
        <w:rPr>
          <w:rFonts w:ascii="Times New Roman" w:eastAsia="Times New Roman" w:hAnsi="Times New Roman" w:cs="Times New Roman"/>
          <w:sz w:val="28"/>
          <w:szCs w:val="28"/>
        </w:rPr>
        <w:t>V. ЗАКЛЮЧЕНИЕ</w:t>
      </w:r>
    </w:p>
    <w:p w:rsidR="001763A7" w:rsidRPr="001763A7" w:rsidRDefault="001763A7" w:rsidP="001763A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763A7">
        <w:rPr>
          <w:rFonts w:ascii="Times New Roman" w:eastAsia="Times New Roman" w:hAnsi="Times New Roman" w:cs="Times New Roman"/>
          <w:iCs/>
          <w:sz w:val="28"/>
          <w:szCs w:val="28"/>
        </w:rPr>
        <w:t xml:space="preserve">VI. ПРИЛОЖЕНИЯ </w:t>
      </w:r>
    </w:p>
    <w:p w:rsidR="001763A7" w:rsidRPr="001763A7" w:rsidRDefault="001763A7" w:rsidP="001763A7">
      <w:pPr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63A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6.1. Перечень нормативных </w:t>
      </w:r>
      <w:r w:rsidRPr="001763A7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правовых </w:t>
      </w:r>
      <w:r w:rsidRPr="001763A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документов,</w:t>
      </w:r>
      <w:r w:rsidRPr="001763A7">
        <w:rPr>
          <w:rFonts w:ascii="Times New Roman" w:eastAsia="Times New Roman" w:hAnsi="Times New Roman" w:cs="Times New Roman"/>
          <w:i/>
          <w:sz w:val="28"/>
          <w:szCs w:val="28"/>
        </w:rPr>
        <w:t xml:space="preserve"> информационно-</w:t>
      </w:r>
      <w:r w:rsidRPr="001763A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аналитических</w:t>
      </w:r>
      <w:r w:rsidRPr="001763A7">
        <w:rPr>
          <w:rFonts w:ascii="Times New Roman" w:eastAsia="Times New Roman" w:hAnsi="Times New Roman" w:cs="Times New Roman"/>
          <w:i/>
          <w:sz w:val="28"/>
          <w:szCs w:val="28"/>
        </w:rPr>
        <w:t xml:space="preserve"> материалов по актуальным направлениям социальной, воспитательной и идеологической работы в учреждениях профессионального образования.</w:t>
      </w:r>
    </w:p>
    <w:p w:rsidR="001763A7" w:rsidRPr="001763A7" w:rsidRDefault="001763A7" w:rsidP="001763A7">
      <w:pPr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1763A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6.2. </w:t>
      </w:r>
      <w:r w:rsidRPr="001763A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Методические рекомендации по применению критериев и показателей эффективности идеологической и воспитательной работы с обучающимися, педагогическими работниками в учреждениях профессионально-технического и среднего специального образования.</w:t>
      </w:r>
    </w:p>
    <w:p w:rsidR="00E17593" w:rsidRPr="00006FE0" w:rsidRDefault="00E17593" w:rsidP="00006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FE0">
        <w:rPr>
          <w:rFonts w:ascii="Times New Roman" w:hAnsi="Times New Roman" w:cs="Times New Roman"/>
          <w:sz w:val="28"/>
          <w:szCs w:val="28"/>
        </w:rPr>
        <w:br w:type="page"/>
      </w:r>
    </w:p>
    <w:p w:rsidR="00E17593" w:rsidRPr="00006FE0" w:rsidRDefault="00E17593" w:rsidP="00006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6FE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I. ОБЩИЕ ПОЛОЖЕНИЯ</w:t>
      </w:r>
    </w:p>
    <w:p w:rsidR="007C0E42" w:rsidRPr="00006FE0" w:rsidRDefault="00FC43BD" w:rsidP="00006F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176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7C0E42" w:rsidRPr="00176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</w:t>
      </w:r>
      <w:r w:rsidR="007C0E42" w:rsidRPr="00176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6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современном обществе возрастает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поскольку ее рассматривают в качестве </w:t>
      </w:r>
      <w:r w:rsidR="007C0E42" w:rsidRPr="00176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7C0E42" w:rsidRPr="00176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7C0E42" w:rsidRPr="00176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государства. Именно молодежь способна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активно </w:t>
      </w:r>
      <w:r w:rsidR="0082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реагировать</w:t>
      </w:r>
      <w:r w:rsidR="007C0E42" w:rsidRPr="00176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инновации, предлагать нестандартные пути решения проблем, стремиться к совершенствованию</w:t>
      </w:r>
      <w:r w:rsidR="007C0E42" w:rsidRPr="00176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C5F83" w:rsidRPr="00821B2C" w:rsidRDefault="005C5F83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1B2C">
        <w:rPr>
          <w:rFonts w:ascii="Times New Roman" w:eastAsia="Calibri" w:hAnsi="Times New Roman" w:cs="Times New Roman"/>
          <w:bCs/>
          <w:sz w:val="28"/>
          <w:szCs w:val="28"/>
        </w:rPr>
        <w:t xml:space="preserve">Обеспечение высокой эффективности идеологической и воспитательной работы с учащейся молодежью – одна из актуальных задач, стоящих сегодня перед педагогическими коллективами учреждений образования. </w:t>
      </w:r>
    </w:p>
    <w:p w:rsidR="0004498A" w:rsidRPr="00006FE0" w:rsidRDefault="0004498A" w:rsidP="00006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6FE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учреждениях профессионально-технического и среднего специального образования Республики Беларусь создана и функционирует целостная система идеологической и воспитательной работы в соответствии с Концепцией непрерывного воспитания детей и учащейся молодежи. Воспитательная работа в сфере профессионального образования имеет ряд особенностей: </w:t>
      </w:r>
    </w:p>
    <w:p w:rsidR="0004498A" w:rsidRPr="00006FE0" w:rsidRDefault="0004498A" w:rsidP="00006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6FE0">
        <w:rPr>
          <w:rFonts w:ascii="Times New Roman" w:eastAsia="Times New Roman" w:hAnsi="Times New Roman" w:cs="Times New Roman"/>
          <w:bCs/>
          <w:sz w:val="28"/>
          <w:szCs w:val="28"/>
        </w:rPr>
        <w:t>- профессиональная направленность воспитания учащихся;</w:t>
      </w:r>
    </w:p>
    <w:p w:rsidR="0004498A" w:rsidRPr="00006FE0" w:rsidRDefault="0004498A" w:rsidP="00006FE0">
      <w:pPr>
        <w:shd w:val="clear" w:color="auto" w:fill="FFFFFF"/>
        <w:tabs>
          <w:tab w:val="left" w:pos="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6FE0">
        <w:rPr>
          <w:rFonts w:ascii="Times New Roman" w:eastAsia="Times New Roman" w:hAnsi="Times New Roman" w:cs="Times New Roman"/>
          <w:bCs/>
          <w:sz w:val="28"/>
          <w:szCs w:val="28"/>
        </w:rPr>
        <w:t>- формирование социально-профессиональных компетенций в процессе получения профессии;</w:t>
      </w:r>
    </w:p>
    <w:p w:rsidR="0004498A" w:rsidRPr="00006FE0" w:rsidRDefault="0004498A" w:rsidP="00006FE0">
      <w:pPr>
        <w:shd w:val="clear" w:color="auto" w:fill="FFFFFF"/>
        <w:tabs>
          <w:tab w:val="left" w:pos="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6FE0">
        <w:rPr>
          <w:rFonts w:ascii="Times New Roman" w:eastAsia="Times New Roman" w:hAnsi="Times New Roman" w:cs="Times New Roman"/>
          <w:bCs/>
          <w:sz w:val="28"/>
          <w:szCs w:val="28"/>
        </w:rPr>
        <w:t xml:space="preserve">- развитие технического и творческого мышления в соответствии с модернизацией </w:t>
      </w:r>
      <w:r w:rsidR="00F36F2B" w:rsidRPr="00006FE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производств </w:t>
      </w:r>
      <w:r w:rsidR="00F36F2B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006FE0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технологий, </w:t>
      </w:r>
      <w:r w:rsidR="00F36F2B">
        <w:rPr>
          <w:rFonts w:ascii="Times New Roman" w:eastAsia="Times New Roman" w:hAnsi="Times New Roman" w:cs="Times New Roman"/>
          <w:bCs/>
          <w:sz w:val="28"/>
          <w:szCs w:val="28"/>
        </w:rPr>
        <w:t>изменениями в содержании труда</w:t>
      </w:r>
      <w:r w:rsidRPr="00006FE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4498A" w:rsidRPr="00006FE0" w:rsidRDefault="0004498A" w:rsidP="00006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6FE0">
        <w:rPr>
          <w:rFonts w:ascii="Times New Roman" w:eastAsia="Times New Roman" w:hAnsi="Times New Roman" w:cs="Times New Roman"/>
          <w:bCs/>
          <w:sz w:val="28"/>
          <w:szCs w:val="28"/>
        </w:rPr>
        <w:t>- совершенствование системы оценки качества воспитания</w:t>
      </w:r>
      <w:r w:rsidR="00F36F2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развития личности</w:t>
      </w:r>
      <w:r w:rsidRPr="00006FE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6E27E9" w:rsidRPr="00006FE0" w:rsidRDefault="006E27E9" w:rsidP="00006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7593" w:rsidRPr="00006FE0" w:rsidRDefault="00E17593" w:rsidP="00006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FE0">
        <w:rPr>
          <w:rFonts w:ascii="Times New Roman" w:eastAsia="Times New Roman" w:hAnsi="Times New Roman" w:cs="Times New Roman"/>
          <w:b/>
          <w:sz w:val="28"/>
          <w:szCs w:val="28"/>
        </w:rPr>
        <w:t>II. НОРМАТИВНОЕ ПРАВОВОЕ ОБЕСПЕЧЕНИЕ СОЦИАЛЬНОЙ, ВОСПИТАТЕЛЬНОЙ И ИДЕОЛОГИЧЕСКОЙ РАБОТЫ</w:t>
      </w:r>
    </w:p>
    <w:p w:rsidR="005C5F83" w:rsidRPr="00821B2C" w:rsidRDefault="00AA05E2" w:rsidP="00006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2C">
        <w:rPr>
          <w:rFonts w:ascii="Times New Roman" w:hAnsi="Times New Roman" w:cs="Times New Roman"/>
          <w:sz w:val="30"/>
          <w:szCs w:val="30"/>
        </w:rPr>
        <w:t>Приоритет идеологического воспитания закреплен в основных нормативных правовых документах Министерства образования Республики Беларусь: Кодексе Республики Беларусь об образовании, Концепции и Программе непрерывного воспитания детей и учащейся молодежи на 2016-2020</w:t>
      </w:r>
      <w:r w:rsidR="00B3635C">
        <w:rPr>
          <w:rFonts w:ascii="Times New Roman" w:hAnsi="Times New Roman" w:cs="Times New Roman"/>
          <w:sz w:val="30"/>
          <w:szCs w:val="30"/>
        </w:rPr>
        <w:t> </w:t>
      </w:r>
      <w:r w:rsidRPr="00821B2C">
        <w:rPr>
          <w:rFonts w:ascii="Times New Roman" w:hAnsi="Times New Roman" w:cs="Times New Roman"/>
          <w:sz w:val="30"/>
          <w:szCs w:val="30"/>
        </w:rPr>
        <w:t xml:space="preserve">гг., </w:t>
      </w:r>
      <w:r w:rsidR="005C5F83" w:rsidRPr="00821B2C">
        <w:rPr>
          <w:rFonts w:ascii="Times New Roman" w:hAnsi="Times New Roman" w:cs="Times New Roman"/>
          <w:sz w:val="30"/>
          <w:szCs w:val="30"/>
        </w:rPr>
        <w:t xml:space="preserve">подпрограмме «Молодежная политика» </w:t>
      </w:r>
      <w:r w:rsidRPr="00821B2C">
        <w:rPr>
          <w:rFonts w:ascii="Times New Roman" w:hAnsi="Times New Roman" w:cs="Times New Roman"/>
          <w:kern w:val="24"/>
          <w:sz w:val="30"/>
          <w:szCs w:val="30"/>
        </w:rPr>
        <w:t xml:space="preserve">Государственной </w:t>
      </w:r>
      <w:r w:rsidRPr="00821B2C">
        <w:rPr>
          <w:rFonts w:ascii="Times New Roman" w:hAnsi="Times New Roman" w:cs="Times New Roman"/>
          <w:sz w:val="30"/>
          <w:szCs w:val="30"/>
        </w:rPr>
        <w:t>программ</w:t>
      </w:r>
      <w:r w:rsidR="005C5F83" w:rsidRPr="00821B2C">
        <w:rPr>
          <w:rFonts w:ascii="Times New Roman" w:hAnsi="Times New Roman" w:cs="Times New Roman"/>
          <w:sz w:val="30"/>
          <w:szCs w:val="30"/>
        </w:rPr>
        <w:t>ы</w:t>
      </w:r>
      <w:r w:rsidRPr="00821B2C">
        <w:rPr>
          <w:rFonts w:ascii="Times New Roman" w:hAnsi="Times New Roman" w:cs="Times New Roman"/>
          <w:sz w:val="30"/>
          <w:szCs w:val="30"/>
        </w:rPr>
        <w:t xml:space="preserve"> «Образование и молодежная политика» на 2016</w:t>
      </w:r>
      <w:r w:rsidR="00821B2C">
        <w:rPr>
          <w:rFonts w:ascii="Times New Roman" w:hAnsi="Times New Roman" w:cs="Times New Roman"/>
          <w:sz w:val="30"/>
          <w:szCs w:val="30"/>
        </w:rPr>
        <w:t>-</w:t>
      </w:r>
      <w:r w:rsidRPr="00821B2C">
        <w:rPr>
          <w:rFonts w:ascii="Times New Roman" w:hAnsi="Times New Roman" w:cs="Times New Roman"/>
          <w:sz w:val="30"/>
          <w:szCs w:val="30"/>
        </w:rPr>
        <w:t>2020</w:t>
      </w:r>
      <w:r w:rsidR="00B3635C">
        <w:rPr>
          <w:rFonts w:ascii="Times New Roman" w:hAnsi="Times New Roman" w:cs="Times New Roman"/>
          <w:sz w:val="30"/>
          <w:szCs w:val="30"/>
        </w:rPr>
        <w:t> </w:t>
      </w:r>
      <w:r w:rsidRPr="00821B2C">
        <w:rPr>
          <w:rFonts w:ascii="Times New Roman" w:hAnsi="Times New Roman" w:cs="Times New Roman"/>
          <w:sz w:val="30"/>
          <w:szCs w:val="30"/>
        </w:rPr>
        <w:t>гг., на основе которых осуществляется организация воспитательной работы на учебный год</w:t>
      </w:r>
      <w:r w:rsidR="005C5F83" w:rsidRPr="00821B2C">
        <w:rPr>
          <w:rFonts w:ascii="Times New Roman" w:hAnsi="Times New Roman" w:cs="Times New Roman"/>
          <w:sz w:val="30"/>
          <w:szCs w:val="30"/>
        </w:rPr>
        <w:t xml:space="preserve"> (</w:t>
      </w:r>
      <w:r w:rsidR="0028236A" w:rsidRPr="00821B2C">
        <w:rPr>
          <w:rFonts w:ascii="Times New Roman" w:hAnsi="Times New Roman" w:cs="Times New Roman"/>
          <w:sz w:val="30"/>
          <w:szCs w:val="30"/>
        </w:rPr>
        <w:t>П</w:t>
      </w:r>
      <w:r w:rsidR="005C5F83" w:rsidRPr="00821B2C">
        <w:rPr>
          <w:rFonts w:ascii="Times New Roman" w:eastAsia="Calibri" w:hAnsi="Times New Roman" w:cs="Times New Roman"/>
          <w:sz w:val="28"/>
          <w:szCs w:val="28"/>
        </w:rPr>
        <w:t>риложение 1).</w:t>
      </w:r>
    </w:p>
    <w:p w:rsidR="00E17593" w:rsidRPr="00821B2C" w:rsidRDefault="00E17593" w:rsidP="00006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B2C"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акты, инструктивно-методические и иные материалы по вопросам воспитания также доступны на сайте Министерства образования (http://edu.gov.by, раздел «Система образования»: вкладки «</w:t>
      </w:r>
      <w:r w:rsidR="005C5F83" w:rsidRPr="00821B2C">
        <w:rPr>
          <w:rFonts w:ascii="Times New Roman" w:eastAsia="Times New Roman" w:hAnsi="Times New Roman" w:cs="Times New Roman"/>
          <w:sz w:val="28"/>
          <w:szCs w:val="28"/>
        </w:rPr>
        <w:t>Идеологическая работа и воспитание</w:t>
      </w:r>
      <w:r w:rsidRPr="00821B2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C5F83" w:rsidRPr="00821B2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21B2C">
        <w:rPr>
          <w:rFonts w:ascii="Times New Roman" w:eastAsia="Times New Roman" w:hAnsi="Times New Roman" w:cs="Times New Roman"/>
          <w:sz w:val="28"/>
          <w:szCs w:val="28"/>
        </w:rPr>
        <w:t>, учреждения образования «Республиканский институт профессионального образования» (http://ripo.unibel.by, разделы «Идеология и воспитание»</w:t>
      </w:r>
      <w:r w:rsidR="005C5F83" w:rsidRPr="00821B2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17593" w:rsidRPr="00006FE0" w:rsidRDefault="00E17593" w:rsidP="00006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593" w:rsidRPr="00006FE0" w:rsidRDefault="00E17593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0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. НАУЧНО-МЕТОДИЧЕСКОЕ ОБЕСПЕЧЕНИЕ </w:t>
      </w:r>
    </w:p>
    <w:p w:rsidR="00030E21" w:rsidRPr="00030E21" w:rsidRDefault="00030E21" w:rsidP="00030E2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21B2C">
        <w:rPr>
          <w:rFonts w:ascii="Times New Roman" w:eastAsia="Times New Roman" w:hAnsi="Times New Roman" w:cs="Times New Roman"/>
          <w:i/>
          <w:sz w:val="28"/>
          <w:szCs w:val="28"/>
        </w:rPr>
        <w:t>3.1. </w:t>
      </w:r>
      <w:r w:rsidRPr="00821B2C">
        <w:rPr>
          <w:rFonts w:ascii="Times New Roman" w:eastAsia="Calibri" w:hAnsi="Times New Roman" w:cs="Times New Roman"/>
          <w:i/>
          <w:sz w:val="28"/>
          <w:szCs w:val="28"/>
        </w:rPr>
        <w:t>Программно</w:t>
      </w:r>
      <w:r w:rsidRPr="00030E21">
        <w:rPr>
          <w:rFonts w:ascii="Times New Roman" w:eastAsia="Calibri" w:hAnsi="Times New Roman" w:cs="Times New Roman"/>
          <w:i/>
          <w:sz w:val="28"/>
          <w:szCs w:val="28"/>
        </w:rPr>
        <w:t>-планирующая документация воспитания.</w:t>
      </w:r>
    </w:p>
    <w:p w:rsidR="00030E21" w:rsidRPr="00030E21" w:rsidRDefault="00030E21" w:rsidP="00030E21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E21">
        <w:rPr>
          <w:rFonts w:ascii="Times New Roman" w:eastAsia="Calibri" w:hAnsi="Times New Roman" w:cs="Times New Roman"/>
          <w:sz w:val="28"/>
          <w:szCs w:val="28"/>
        </w:rPr>
        <w:t xml:space="preserve">Система планирования воспитательной работы в учреждении образования включает: </w:t>
      </w:r>
    </w:p>
    <w:p w:rsidR="00030E21" w:rsidRPr="00006FE0" w:rsidRDefault="00030E21" w:rsidP="0003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0">
        <w:rPr>
          <w:rFonts w:ascii="Times New Roman" w:eastAsia="Calibri" w:hAnsi="Times New Roman" w:cs="Times New Roman"/>
          <w:sz w:val="28"/>
          <w:szCs w:val="28"/>
        </w:rPr>
        <w:lastRenderedPageBreak/>
        <w:t>1. </w:t>
      </w:r>
      <w:r w:rsidRPr="00C007BF">
        <w:rPr>
          <w:rFonts w:ascii="Times New Roman" w:eastAsia="Calibri" w:hAnsi="Times New Roman" w:cs="Times New Roman"/>
          <w:i/>
          <w:sz w:val="28"/>
          <w:szCs w:val="28"/>
        </w:rPr>
        <w:t>Программу воспитательной работы учреждения образования</w:t>
      </w:r>
      <w:r w:rsidR="00821B2C">
        <w:rPr>
          <w:rFonts w:ascii="Times New Roman" w:eastAsia="Calibri" w:hAnsi="Times New Roman" w:cs="Times New Roman"/>
          <w:sz w:val="28"/>
          <w:szCs w:val="28"/>
        </w:rPr>
        <w:t>, которая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 разрабатывается на пять лет, принимается на заседании Совета учреждения образования и утверждается руководителем. </w:t>
      </w:r>
    </w:p>
    <w:p w:rsidR="00030E21" w:rsidRPr="00006FE0" w:rsidRDefault="00030E21" w:rsidP="0003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0">
        <w:rPr>
          <w:rFonts w:ascii="Times New Roman" w:eastAsia="Calibri" w:hAnsi="Times New Roman" w:cs="Times New Roman"/>
          <w:sz w:val="28"/>
          <w:szCs w:val="28"/>
        </w:rPr>
        <w:t>2. </w:t>
      </w:r>
      <w:r w:rsidRPr="00C007BF">
        <w:rPr>
          <w:rFonts w:ascii="Times New Roman" w:eastAsia="Calibri" w:hAnsi="Times New Roman" w:cs="Times New Roman"/>
          <w:i/>
          <w:sz w:val="28"/>
          <w:szCs w:val="28"/>
        </w:rPr>
        <w:t>План воспитательной работы учреждения образования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 – разрабатывается на уч</w:t>
      </w:r>
      <w:r w:rsidR="00C007BF">
        <w:rPr>
          <w:rFonts w:ascii="Times New Roman" w:eastAsia="Calibri" w:hAnsi="Times New Roman" w:cs="Times New Roman"/>
          <w:sz w:val="28"/>
          <w:szCs w:val="28"/>
        </w:rPr>
        <w:t>ебный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 год, обсуждается и принимается на заседании Совета учреждения образования, утверждается руководителем. </w:t>
      </w:r>
    </w:p>
    <w:p w:rsidR="00030E21" w:rsidRPr="00006FE0" w:rsidRDefault="00030E21" w:rsidP="0003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0">
        <w:rPr>
          <w:rFonts w:ascii="Times New Roman" w:eastAsia="Calibri" w:hAnsi="Times New Roman" w:cs="Times New Roman"/>
          <w:sz w:val="28"/>
          <w:szCs w:val="28"/>
        </w:rPr>
        <w:t>3. </w:t>
      </w:r>
      <w:r w:rsidRPr="00C007BF">
        <w:rPr>
          <w:rFonts w:ascii="Times New Roman" w:eastAsia="Calibri" w:hAnsi="Times New Roman" w:cs="Times New Roman"/>
          <w:i/>
          <w:sz w:val="28"/>
          <w:szCs w:val="28"/>
        </w:rPr>
        <w:t>План воспитательной работы куратора учебной группы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 – разрабатывается </w:t>
      </w:r>
      <w:r w:rsidR="00C007BF" w:rsidRPr="00C007BF">
        <w:rPr>
          <w:rFonts w:ascii="Times New Roman" w:eastAsia="Calibri" w:hAnsi="Times New Roman" w:cs="Times New Roman"/>
          <w:sz w:val="28"/>
          <w:szCs w:val="28"/>
        </w:rPr>
        <w:t xml:space="preserve">на учебный год 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с учетом Плана воспитательной работы учреждения образования, утверждается заместителем директора по воспитательной работе. </w:t>
      </w:r>
    </w:p>
    <w:p w:rsidR="00030E21" w:rsidRPr="00006FE0" w:rsidRDefault="00030E21" w:rsidP="0003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E0A">
        <w:rPr>
          <w:rFonts w:ascii="Times New Roman" w:eastAsia="Calibri" w:hAnsi="Times New Roman" w:cs="Times New Roman"/>
          <w:sz w:val="28"/>
          <w:szCs w:val="28"/>
        </w:rPr>
        <w:t>4. </w:t>
      </w:r>
      <w:r w:rsidRPr="00C007BF">
        <w:rPr>
          <w:rFonts w:ascii="Times New Roman" w:eastAsia="Calibri" w:hAnsi="Times New Roman" w:cs="Times New Roman"/>
          <w:i/>
          <w:sz w:val="28"/>
          <w:szCs w:val="28"/>
        </w:rPr>
        <w:t>План воспитательной работы воспитателя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 – разрабатывается </w:t>
      </w:r>
      <w:r w:rsidR="00C007BF" w:rsidRPr="00C007BF">
        <w:rPr>
          <w:rFonts w:ascii="Times New Roman" w:eastAsia="Calibri" w:hAnsi="Times New Roman" w:cs="Times New Roman"/>
          <w:sz w:val="28"/>
          <w:szCs w:val="28"/>
        </w:rPr>
        <w:t xml:space="preserve">на учебный год </w:t>
      </w:r>
      <w:r w:rsidRPr="00006FE0">
        <w:rPr>
          <w:rFonts w:ascii="Times New Roman" w:eastAsia="Calibri" w:hAnsi="Times New Roman" w:cs="Times New Roman"/>
          <w:sz w:val="28"/>
          <w:szCs w:val="28"/>
        </w:rPr>
        <w:t>с учетом Плана воспитательной работы учреждения образования</w:t>
      </w:r>
      <w:r w:rsidR="00C007BF">
        <w:rPr>
          <w:rFonts w:ascii="Times New Roman" w:eastAsia="Calibri" w:hAnsi="Times New Roman" w:cs="Times New Roman"/>
          <w:sz w:val="28"/>
          <w:szCs w:val="28"/>
        </w:rPr>
        <w:t>,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 утверждается заместителем директора по воспитательной работе.</w:t>
      </w:r>
    </w:p>
    <w:p w:rsidR="00030E21" w:rsidRPr="00006FE0" w:rsidRDefault="00030E21" w:rsidP="0003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0">
        <w:rPr>
          <w:rFonts w:ascii="Times New Roman" w:eastAsia="Calibri" w:hAnsi="Times New Roman" w:cs="Times New Roman"/>
          <w:sz w:val="28"/>
          <w:szCs w:val="28"/>
        </w:rPr>
        <w:t>5. </w:t>
      </w:r>
      <w:r w:rsidRPr="00C007BF">
        <w:rPr>
          <w:rFonts w:ascii="Times New Roman" w:eastAsia="Calibri" w:hAnsi="Times New Roman" w:cs="Times New Roman"/>
          <w:i/>
          <w:sz w:val="28"/>
          <w:szCs w:val="28"/>
        </w:rPr>
        <w:t>План работы социально-педагогической и психологической службы учреждения образования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07BF">
        <w:rPr>
          <w:rFonts w:ascii="Times New Roman" w:eastAsia="Calibri" w:hAnsi="Times New Roman" w:cs="Times New Roman"/>
          <w:i/>
          <w:sz w:val="28"/>
          <w:szCs w:val="28"/>
        </w:rPr>
        <w:t>на учебный год</w:t>
      </w:r>
      <w:r w:rsidR="00C007BF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C007BF" w:rsidRPr="00C007BF">
        <w:rPr>
          <w:rFonts w:ascii="Times New Roman" w:eastAsia="Calibri" w:hAnsi="Times New Roman" w:cs="Times New Roman"/>
          <w:sz w:val="28"/>
          <w:szCs w:val="28"/>
        </w:rPr>
        <w:t>который является разделом плана воспитательной работы учреждения образования</w:t>
      </w:r>
      <w:r w:rsidRPr="00006F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0E21" w:rsidRPr="00006FE0" w:rsidRDefault="00030E21" w:rsidP="0003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0">
        <w:rPr>
          <w:rFonts w:ascii="Times New Roman" w:eastAsia="Calibri" w:hAnsi="Times New Roman" w:cs="Times New Roman"/>
          <w:sz w:val="28"/>
          <w:szCs w:val="28"/>
        </w:rPr>
        <w:t>6. </w:t>
      </w:r>
      <w:r w:rsidRPr="00C007BF">
        <w:rPr>
          <w:rFonts w:ascii="Times New Roman" w:eastAsia="Calibri" w:hAnsi="Times New Roman" w:cs="Times New Roman"/>
          <w:i/>
          <w:sz w:val="28"/>
          <w:szCs w:val="28"/>
        </w:rPr>
        <w:t xml:space="preserve">План работы методического объединения кураторов учреждения образования </w:t>
      </w:r>
      <w:r w:rsidRPr="00006FE0">
        <w:rPr>
          <w:rFonts w:ascii="Times New Roman" w:eastAsia="Calibri" w:hAnsi="Times New Roman" w:cs="Times New Roman"/>
          <w:sz w:val="28"/>
          <w:szCs w:val="28"/>
        </w:rPr>
        <w:t>и др.</w:t>
      </w:r>
    </w:p>
    <w:p w:rsidR="00030E21" w:rsidRPr="003B7925" w:rsidRDefault="003B7925" w:rsidP="0003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925">
        <w:rPr>
          <w:rFonts w:ascii="Times New Roman" w:eastAsia="Calibri" w:hAnsi="Times New Roman" w:cs="Times New Roman"/>
          <w:sz w:val="28"/>
          <w:szCs w:val="28"/>
        </w:rPr>
        <w:t>В новом учебном году с</w:t>
      </w:r>
      <w:r w:rsidR="00030E21" w:rsidRPr="003B7925">
        <w:rPr>
          <w:rFonts w:ascii="Times New Roman" w:eastAsia="Calibri" w:hAnsi="Times New Roman" w:cs="Times New Roman"/>
          <w:sz w:val="28"/>
          <w:szCs w:val="28"/>
        </w:rPr>
        <w:t xml:space="preserve">ледует усилить контроль за деятельностью кураторов учебных групп, воспитателей общежитий в </w:t>
      </w:r>
      <w:r w:rsidRPr="003B7925">
        <w:rPr>
          <w:rFonts w:ascii="Times New Roman" w:eastAsia="Calibri" w:hAnsi="Times New Roman" w:cs="Times New Roman"/>
          <w:sz w:val="28"/>
          <w:szCs w:val="28"/>
        </w:rPr>
        <w:t>вопросах</w:t>
      </w:r>
      <w:r w:rsidR="00030E21" w:rsidRPr="003B7925">
        <w:rPr>
          <w:rFonts w:ascii="Times New Roman" w:eastAsia="Calibri" w:hAnsi="Times New Roman" w:cs="Times New Roman"/>
          <w:sz w:val="28"/>
          <w:szCs w:val="28"/>
        </w:rPr>
        <w:t xml:space="preserve"> планирования их деятельности в соответствии с Планом идеологической и воспитательной работы учреждения образования. </w:t>
      </w:r>
    </w:p>
    <w:p w:rsidR="00030E21" w:rsidRPr="00006FE0" w:rsidRDefault="00030E21" w:rsidP="0003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Основой для планирования на </w:t>
      </w:r>
      <w:r w:rsidRPr="00821B2C">
        <w:rPr>
          <w:rFonts w:ascii="Times New Roman" w:eastAsia="Calibri" w:hAnsi="Times New Roman" w:cs="Times New Roman"/>
          <w:sz w:val="28"/>
          <w:szCs w:val="28"/>
        </w:rPr>
        <w:t>учебный год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 является анализ работы за предшествующий учебный год, информационно-аналитические справки и отчеты о выполненной работе, основные направления воспитательной работы и мероприятия Программы непрерывного воспитания детей и учащейся молодежи в Республике Беларусь. </w:t>
      </w:r>
    </w:p>
    <w:p w:rsidR="00030E21" w:rsidRPr="00006FE0" w:rsidRDefault="00030E21" w:rsidP="0003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При планировании воспитательной работы необходимо учитывать результаты мониторинга эффективности воспитательной работы, ежегодно проводимого в учреждении образования. </w:t>
      </w:r>
    </w:p>
    <w:p w:rsidR="007004F5" w:rsidRPr="003B7925" w:rsidRDefault="007004F5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925">
        <w:rPr>
          <w:rFonts w:ascii="Times New Roman" w:eastAsia="Calibri" w:hAnsi="Times New Roman" w:cs="Times New Roman"/>
          <w:sz w:val="28"/>
          <w:szCs w:val="28"/>
        </w:rPr>
        <w:t xml:space="preserve">Научно-методическое обеспечение воспитания </w:t>
      </w:r>
      <w:r w:rsidR="003B7925" w:rsidRPr="003B7925">
        <w:rPr>
          <w:rFonts w:ascii="Times New Roman" w:eastAsia="Calibri" w:hAnsi="Times New Roman" w:cs="Times New Roman"/>
          <w:sz w:val="28"/>
          <w:szCs w:val="28"/>
        </w:rPr>
        <w:t xml:space="preserve">в учреждениях профессионального образования </w:t>
      </w:r>
      <w:r w:rsidRPr="003B7925">
        <w:rPr>
          <w:rFonts w:ascii="Times New Roman" w:eastAsia="Calibri" w:hAnsi="Times New Roman" w:cs="Times New Roman"/>
          <w:sz w:val="28"/>
          <w:szCs w:val="28"/>
        </w:rPr>
        <w:t>должно включать:</w:t>
      </w:r>
    </w:p>
    <w:p w:rsidR="007004F5" w:rsidRPr="003B7925" w:rsidRDefault="007004F5" w:rsidP="003B79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925">
        <w:rPr>
          <w:rFonts w:ascii="Times New Roman" w:eastAsia="Calibri" w:hAnsi="Times New Roman" w:cs="Times New Roman"/>
          <w:sz w:val="28"/>
          <w:szCs w:val="28"/>
        </w:rPr>
        <w:t>методическую документацию, к которой относятся методики воспитания, методические рекомендации, инструктивно-методические письма;</w:t>
      </w:r>
    </w:p>
    <w:p w:rsidR="007004F5" w:rsidRPr="003B7925" w:rsidRDefault="007004F5" w:rsidP="003B79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925">
        <w:rPr>
          <w:rFonts w:ascii="Times New Roman" w:eastAsia="Calibri" w:hAnsi="Times New Roman" w:cs="Times New Roman"/>
          <w:sz w:val="28"/>
          <w:szCs w:val="28"/>
        </w:rPr>
        <w:t>учебно-методические пособия (к использованию в воспитательном процессе допускаются учебно-методические пособия и иные издания, рекомендованные Министерством образования Республики Беларусь, учреждением образования «Республиканский институт профессионального образования» (далее – РИПО), по отдельным направлениям работы – разработанные научно-методическим учреждением «Национальный институт образования» и государственным учреждением образования «Академия последипломного образования»);</w:t>
      </w:r>
    </w:p>
    <w:p w:rsidR="007004F5" w:rsidRPr="003B7925" w:rsidRDefault="007004F5" w:rsidP="003B79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925">
        <w:rPr>
          <w:rFonts w:ascii="Times New Roman" w:eastAsia="Calibri" w:hAnsi="Times New Roman" w:cs="Times New Roman"/>
          <w:sz w:val="28"/>
          <w:szCs w:val="28"/>
        </w:rPr>
        <w:t xml:space="preserve">информационно-аналитические материалы (материалы, справки, отчеты, информационные письма, содержащие статистическую и аналитическую </w:t>
      </w:r>
      <w:r w:rsidRPr="003B7925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информацию, доклады и иные материалы по организации воспитательной и идеологической работы).</w:t>
      </w:r>
    </w:p>
    <w:p w:rsidR="007004F5" w:rsidRPr="00FD6417" w:rsidRDefault="007004F5" w:rsidP="00006FE0">
      <w:pPr>
        <w:pStyle w:val="31"/>
        <w:shd w:val="clear" w:color="auto" w:fill="auto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417">
        <w:rPr>
          <w:rFonts w:ascii="Times New Roman" w:eastAsia="Times New Roman" w:hAnsi="Times New Roman" w:cs="Times New Roman"/>
          <w:sz w:val="28"/>
          <w:szCs w:val="28"/>
        </w:rPr>
        <w:t>Обращаем внимание руководителей учреждений ПТО и ССО на необходимость своевременной актуализации научно-методического обеспечения воспитательного процесса. Подробная информация о новых учебно-методических пособиях регулярно размещается на новостной ленте республиканского портала «Профессиональное образование».</w:t>
      </w:r>
    </w:p>
    <w:p w:rsidR="00030E21" w:rsidRPr="00FD6417" w:rsidRDefault="00030E21" w:rsidP="00030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6417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FD6417">
        <w:rPr>
          <w:rFonts w:ascii="Times New Roman" w:hAnsi="Times New Roman" w:cs="Times New Roman"/>
          <w:sz w:val="28"/>
          <w:szCs w:val="28"/>
        </w:rPr>
        <w:t xml:space="preserve">ля эффективного решения задач воспитания, вовлечения учащихся в </w:t>
      </w:r>
      <w:r w:rsidR="003B7925" w:rsidRPr="00FD6417">
        <w:rPr>
          <w:rFonts w:ascii="Times New Roman" w:hAnsi="Times New Roman" w:cs="Times New Roman"/>
          <w:sz w:val="28"/>
          <w:szCs w:val="28"/>
        </w:rPr>
        <w:t>разнообразную конструктивную</w:t>
      </w:r>
      <w:r w:rsidRPr="00FD6417">
        <w:rPr>
          <w:rFonts w:ascii="Times New Roman" w:hAnsi="Times New Roman" w:cs="Times New Roman"/>
          <w:sz w:val="28"/>
          <w:szCs w:val="28"/>
        </w:rPr>
        <w:t xml:space="preserve"> содержательную деятельность, необходим богатый арсенал форм и методов воспитательного воздействия, </w:t>
      </w:r>
      <w:r w:rsidR="003B7925" w:rsidRPr="00FD6417">
        <w:rPr>
          <w:rFonts w:ascii="Times New Roman" w:hAnsi="Times New Roman" w:cs="Times New Roman"/>
          <w:sz w:val="28"/>
          <w:szCs w:val="28"/>
        </w:rPr>
        <w:t>использование которых позволяет мобилизовать, организовать и</w:t>
      </w:r>
      <w:r w:rsidRPr="00FD6417">
        <w:rPr>
          <w:rFonts w:ascii="Times New Roman" w:hAnsi="Times New Roman" w:cs="Times New Roman"/>
          <w:sz w:val="28"/>
          <w:szCs w:val="28"/>
        </w:rPr>
        <w:t xml:space="preserve"> активизировать деятельность учащихся. </w:t>
      </w:r>
      <w:r w:rsidRPr="00FD6417">
        <w:rPr>
          <w:rFonts w:ascii="Times New Roman" w:hAnsi="Times New Roman" w:cs="Times New Roman"/>
          <w:sz w:val="28"/>
          <w:szCs w:val="28"/>
          <w:lang w:val="be-BY"/>
        </w:rPr>
        <w:t xml:space="preserve">С этой целью в учреждениях профессионального образования республики оуществляется </w:t>
      </w:r>
      <w:r w:rsidRPr="00FD6417">
        <w:rPr>
          <w:rFonts w:ascii="Times New Roman" w:hAnsi="Times New Roman" w:cs="Times New Roman"/>
          <w:i/>
          <w:sz w:val="28"/>
          <w:szCs w:val="28"/>
          <w:lang w:val="be-BY"/>
        </w:rPr>
        <w:t>экспериментальная и инновационная деятельность</w:t>
      </w:r>
      <w:r w:rsidRPr="00FD6417">
        <w:rPr>
          <w:rFonts w:ascii="Times New Roman" w:hAnsi="Times New Roman" w:cs="Times New Roman"/>
          <w:sz w:val="28"/>
          <w:szCs w:val="28"/>
          <w:lang w:val="be-BY"/>
        </w:rPr>
        <w:t xml:space="preserve"> по основным направлениям воспитания, в ходе которой </w:t>
      </w:r>
      <w:r w:rsidRPr="00FD6417">
        <w:rPr>
          <w:rFonts w:ascii="Times New Roman" w:hAnsi="Times New Roman" w:cs="Times New Roman"/>
          <w:sz w:val="28"/>
          <w:szCs w:val="28"/>
        </w:rPr>
        <w:t xml:space="preserve">анализируются затруднения и противоречия в существующей практике воспитательной работы, разрабатываются и внедряются новые подходы в решении тех или иных задач. С целью </w:t>
      </w:r>
      <w:r w:rsidR="003B7925" w:rsidRPr="00FD6417">
        <w:rPr>
          <w:rFonts w:ascii="Times New Roman" w:hAnsi="Times New Roman" w:cs="Times New Roman"/>
          <w:sz w:val="28"/>
          <w:szCs w:val="28"/>
        </w:rPr>
        <w:t xml:space="preserve">повышения эффективности соответствующей деятельности </w:t>
      </w:r>
      <w:r w:rsidRPr="00FD6417">
        <w:rPr>
          <w:rFonts w:ascii="Times New Roman" w:hAnsi="Times New Roman" w:cs="Times New Roman"/>
          <w:sz w:val="28"/>
          <w:szCs w:val="28"/>
        </w:rPr>
        <w:t xml:space="preserve">в октябре 2018 года </w:t>
      </w:r>
      <w:r w:rsidR="003B7925" w:rsidRPr="00FD6417">
        <w:rPr>
          <w:rFonts w:ascii="Times New Roman" w:hAnsi="Times New Roman" w:cs="Times New Roman"/>
          <w:sz w:val="28"/>
          <w:szCs w:val="28"/>
        </w:rPr>
        <w:t>будет проведен</w:t>
      </w:r>
      <w:r w:rsidRPr="00FD6417">
        <w:rPr>
          <w:rFonts w:ascii="Times New Roman" w:hAnsi="Times New Roman" w:cs="Times New Roman"/>
          <w:sz w:val="28"/>
          <w:szCs w:val="28"/>
        </w:rPr>
        <w:t xml:space="preserve"> </w:t>
      </w:r>
      <w:r w:rsidRPr="00FD6417">
        <w:rPr>
          <w:rFonts w:ascii="Times New Roman" w:eastAsia="Calibri" w:hAnsi="Times New Roman" w:cs="Times New Roman"/>
          <w:i/>
          <w:sz w:val="28"/>
          <w:szCs w:val="28"/>
        </w:rPr>
        <w:t>республиканский семинар-совещание «Внедрение результатов экспериментальной и инновационной деятельности как условие повышения эффективности воспитательного процесса в учреждениях профессионального образования».</w:t>
      </w:r>
    </w:p>
    <w:p w:rsidR="00030E21" w:rsidRPr="00FD6417" w:rsidRDefault="00030E21" w:rsidP="00030E21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417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апробации экспериментальных и инновационных проектов формируется банк лучших практик воспитания, размещенных на сайте «Идеология и воспитание» Республиканского портала «Профессиональное образование», также публикуются в электронном журнале </w:t>
      </w:r>
      <w:r w:rsidR="00FD6417" w:rsidRPr="00FD6417">
        <w:rPr>
          <w:rFonts w:ascii="Times New Roman" w:eastAsia="Times New Roman" w:hAnsi="Times New Roman" w:cs="Times New Roman"/>
          <w:sz w:val="28"/>
          <w:szCs w:val="28"/>
        </w:rPr>
        <w:t>«Воспитание. Личность. Профессия»</w:t>
      </w:r>
      <w:r w:rsidRPr="00FD641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8" w:history="1">
        <w:r w:rsidRPr="00FD6417">
          <w:rPr>
            <w:rFonts w:ascii="Times New Roman" w:eastAsia="Times New Roman" w:hAnsi="Times New Roman" w:cs="Times New Roman"/>
            <w:sz w:val="28"/>
            <w:szCs w:val="28"/>
          </w:rPr>
          <w:t>www.ripo.unibel.by</w:t>
        </w:r>
      </w:hyperlink>
      <w:r w:rsidRPr="00FD6417">
        <w:rPr>
          <w:rFonts w:ascii="Times New Roman" w:eastAsia="Times New Roman" w:hAnsi="Times New Roman" w:cs="Times New Roman"/>
          <w:sz w:val="28"/>
          <w:szCs w:val="28"/>
        </w:rPr>
        <w:t xml:space="preserve">) и в сборниках методических материалов. </w:t>
      </w:r>
    </w:p>
    <w:p w:rsidR="00E17593" w:rsidRPr="00030E21" w:rsidRDefault="00030E21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3.2.</w:t>
      </w:r>
      <w:r w:rsidR="00E17593" w:rsidRPr="00030E21">
        <w:rPr>
          <w:rFonts w:ascii="Times New Roman" w:eastAsia="Calibri" w:hAnsi="Times New Roman" w:cs="Times New Roman"/>
          <w:i/>
          <w:sz w:val="28"/>
          <w:szCs w:val="28"/>
        </w:rPr>
        <w:t> Мониторинг качества социальной, воспитательной и идеологической работы в учреждениях профессионального образования.</w:t>
      </w:r>
    </w:p>
    <w:p w:rsidR="0004498A" w:rsidRPr="00006FE0" w:rsidRDefault="0004498A" w:rsidP="00006FE0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6FE0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Мониторинг выступает в качестве системного способа оценки качества воспитательного процесса с целью его изучения, оценки, прогноза, развития позитивных и предупреждения негативных процессов и определения перспективных направлений развития личности обучающихся. </w:t>
      </w:r>
      <w:r w:rsidRPr="00006FE0">
        <w:rPr>
          <w:rFonts w:ascii="Times New Roman" w:eastAsia="Times New Roman" w:hAnsi="Times New Roman" w:cs="Times New Roman"/>
          <w:sz w:val="28"/>
          <w:szCs w:val="28"/>
        </w:rPr>
        <w:t>В процессе обработки информации используются методы количественного и качественного анализа, выявление и интерпретацией полученных результатов.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FE0">
        <w:rPr>
          <w:rFonts w:ascii="Times New Roman" w:eastAsia="Times New Roman" w:hAnsi="Times New Roman" w:cs="Times New Roman"/>
          <w:sz w:val="28"/>
          <w:szCs w:val="24"/>
        </w:rPr>
        <w:t>Результаты мониторинга направлены на:</w:t>
      </w:r>
    </w:p>
    <w:p w:rsidR="0004498A" w:rsidRPr="00006FE0" w:rsidRDefault="0004498A" w:rsidP="00006F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6FE0">
        <w:rPr>
          <w:rFonts w:ascii="Times New Roman" w:eastAsia="Times New Roman" w:hAnsi="Times New Roman" w:cs="Times New Roman"/>
          <w:sz w:val="28"/>
          <w:szCs w:val="24"/>
        </w:rPr>
        <w:t xml:space="preserve">1. Выявление эффективного и неэффективного использования педагогических ресурсов для реализации задач воспитания. </w:t>
      </w:r>
    </w:p>
    <w:p w:rsidR="0004498A" w:rsidRPr="00006FE0" w:rsidRDefault="0004498A" w:rsidP="00006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6FE0">
        <w:rPr>
          <w:rFonts w:ascii="Times New Roman" w:eastAsia="Times New Roman" w:hAnsi="Times New Roman" w:cs="Times New Roman"/>
          <w:sz w:val="28"/>
          <w:szCs w:val="24"/>
        </w:rPr>
        <w:t>2. Выявление проблем, препятствующих достижению целей воспитания.</w:t>
      </w:r>
    </w:p>
    <w:p w:rsidR="0004498A" w:rsidRPr="00006FE0" w:rsidRDefault="0004498A" w:rsidP="00006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6FE0">
        <w:rPr>
          <w:rFonts w:ascii="Times New Roman" w:eastAsia="Times New Roman" w:hAnsi="Times New Roman" w:cs="Times New Roman"/>
          <w:sz w:val="28"/>
          <w:szCs w:val="24"/>
        </w:rPr>
        <w:t xml:space="preserve">3. Создание базы данных о состоянии воспитательного процесса, необходимой для принятия управленческих решений. </w:t>
      </w:r>
    </w:p>
    <w:p w:rsidR="0004498A" w:rsidRPr="00006FE0" w:rsidRDefault="0004498A" w:rsidP="00006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6FE0">
        <w:rPr>
          <w:rFonts w:ascii="Times New Roman" w:eastAsia="Times New Roman" w:hAnsi="Times New Roman" w:cs="Times New Roman"/>
          <w:sz w:val="28"/>
          <w:szCs w:val="24"/>
        </w:rPr>
        <w:t>4.</w:t>
      </w:r>
      <w:r w:rsidRPr="00006FE0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006FE0">
        <w:rPr>
          <w:rFonts w:ascii="Times New Roman" w:eastAsia="Times New Roman" w:hAnsi="Times New Roman" w:cs="Times New Roman"/>
          <w:sz w:val="28"/>
          <w:szCs w:val="28"/>
        </w:rPr>
        <w:t>Оценку качества методического обеспечения воспитательного процесса.</w:t>
      </w:r>
    </w:p>
    <w:p w:rsidR="0004498A" w:rsidRPr="00006FE0" w:rsidRDefault="0004498A" w:rsidP="00006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FE0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Pr="00006FE0">
        <w:rPr>
          <w:rFonts w:ascii="Times New Roman" w:eastAsia="Times New Roman" w:hAnsi="Times New Roman" w:cs="Times New Roman"/>
          <w:sz w:val="28"/>
          <w:szCs w:val="28"/>
          <w:lang w:val="be-BY"/>
        </w:rPr>
        <w:t> </w:t>
      </w:r>
      <w:r w:rsidRPr="00006FE0">
        <w:rPr>
          <w:rFonts w:ascii="Times New Roman" w:eastAsia="Times New Roman" w:hAnsi="Times New Roman" w:cs="Times New Roman"/>
          <w:sz w:val="28"/>
          <w:szCs w:val="28"/>
        </w:rPr>
        <w:t>Прогнозирование</w:t>
      </w:r>
      <w:r w:rsidRPr="00006FE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006F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6FE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006FE0">
        <w:rPr>
          <w:rFonts w:ascii="Times New Roman" w:eastAsia="Times New Roman" w:hAnsi="Times New Roman" w:cs="Times New Roman"/>
          <w:sz w:val="28"/>
          <w:szCs w:val="28"/>
        </w:rPr>
        <w:t>разработку программ воспитания личности.</w:t>
      </w:r>
    </w:p>
    <w:p w:rsidR="000A13B1" w:rsidRPr="00006FE0" w:rsidRDefault="000A13B1" w:rsidP="00006FE0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6FE0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Системное изучение эффективности </w:t>
      </w:r>
      <w:r w:rsidRPr="00006FE0">
        <w:rPr>
          <w:rFonts w:ascii="Times New Roman" w:eastAsia="Times New Roman" w:hAnsi="Times New Roman" w:cs="Times New Roman"/>
          <w:sz w:val="28"/>
          <w:szCs w:val="28"/>
        </w:rPr>
        <w:t xml:space="preserve">идеологической и воспитательной работы в </w:t>
      </w:r>
      <w:r w:rsidRPr="00006FE0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условиях учреждений профессионального образования осуществляется по основным параметрам: </w:t>
      </w:r>
    </w:p>
    <w:p w:rsidR="000A13B1" w:rsidRPr="00006FE0" w:rsidRDefault="000A13B1" w:rsidP="00006FE0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6FE0">
        <w:rPr>
          <w:rFonts w:ascii="Times New Roman" w:eastAsia="Times New Roman" w:hAnsi="Times New Roman" w:cs="Times New Roman"/>
          <w:sz w:val="28"/>
          <w:szCs w:val="28"/>
        </w:rPr>
        <w:t xml:space="preserve">1. Личностное развитие (уровень воспитанности) обучающихся как показатель эффективности идеологической и воспитательной работы в учреждениях профессионального образования (личностные параметры).  </w:t>
      </w:r>
    </w:p>
    <w:p w:rsidR="000A13B1" w:rsidRPr="00006FE0" w:rsidRDefault="000A13B1" w:rsidP="00006FE0">
      <w:pPr>
        <w:shd w:val="clear" w:color="auto" w:fill="FFFFFF"/>
        <w:tabs>
          <w:tab w:val="left" w:pos="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FE0">
        <w:rPr>
          <w:rFonts w:ascii="Times New Roman" w:eastAsia="Times New Roman" w:hAnsi="Times New Roman" w:cs="Times New Roman"/>
          <w:sz w:val="28"/>
          <w:szCs w:val="28"/>
        </w:rPr>
        <w:t>2. Качество организации идеологической и воспитательной работы в учреждении профессионального образования (системные параметры).</w:t>
      </w:r>
    </w:p>
    <w:p w:rsidR="0004498A" w:rsidRPr="00006FE0" w:rsidRDefault="0004498A" w:rsidP="00006FE0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0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Результаты мониторинга позволяют оценить эффективность форм, способов, приемов воспитательного воздействия, определить </w:t>
      </w:r>
      <w:r w:rsidRPr="00006FE0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</w:t>
      </w:r>
      <w:r w:rsidR="00FD6417">
        <w:rPr>
          <w:rFonts w:ascii="Times New Roman" w:eastAsia="Times New Roman" w:hAnsi="Times New Roman" w:cs="Times New Roman"/>
          <w:bCs/>
          <w:sz w:val="28"/>
          <w:szCs w:val="28"/>
        </w:rPr>
        <w:t>личностных и поведенческих характеристик</w:t>
      </w:r>
      <w:r w:rsidRPr="00006FE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нормативным требованиям, соц</w:t>
      </w:r>
      <w:r w:rsidR="00FD6417">
        <w:rPr>
          <w:rFonts w:ascii="Times New Roman" w:eastAsia="Times New Roman" w:hAnsi="Times New Roman" w:cs="Times New Roman"/>
          <w:bCs/>
          <w:sz w:val="28"/>
          <w:szCs w:val="28"/>
        </w:rPr>
        <w:t>иальным и личностным ожиданиям,</w:t>
      </w:r>
      <w:r w:rsidRPr="00006F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являются основой для постановки целей, конкретизации задач, планирования и совершенствования содержания идеологической и воспитательной работы с учащейся молодежью. </w:t>
      </w:r>
    </w:p>
    <w:p w:rsidR="004D0F3F" w:rsidRPr="000240E7" w:rsidRDefault="004D0F3F" w:rsidP="00006F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E0"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r w:rsidRPr="00006FE0">
        <w:rPr>
          <w:rFonts w:ascii="Times New Roman" w:hAnsi="Times New Roman" w:cs="Times New Roman"/>
          <w:sz w:val="28"/>
          <w:szCs w:val="28"/>
        </w:rPr>
        <w:t>исполнение пункта 3.2.2. приказа Министра образования Республики Беларусь «Об организации идеологической и воспитательной работы в учреждениях образования и мерах по повышению ее эффективности» от 14.11.2016</w:t>
      </w:r>
      <w:r w:rsidR="00C60514">
        <w:rPr>
          <w:rFonts w:ascii="Times New Roman" w:hAnsi="Times New Roman" w:cs="Times New Roman"/>
          <w:sz w:val="28"/>
          <w:szCs w:val="28"/>
        </w:rPr>
        <w:t xml:space="preserve"> г.</w:t>
      </w:r>
      <w:r w:rsidRPr="00006FE0">
        <w:rPr>
          <w:rFonts w:ascii="Times New Roman" w:hAnsi="Times New Roman" w:cs="Times New Roman"/>
          <w:sz w:val="28"/>
          <w:szCs w:val="28"/>
        </w:rPr>
        <w:t xml:space="preserve"> № 902 актуализированы методические рекомендации по применению критериев и показателей эффективности идеологической и </w:t>
      </w:r>
      <w:r w:rsidRPr="000240E7">
        <w:rPr>
          <w:rFonts w:ascii="Times New Roman" w:hAnsi="Times New Roman" w:cs="Times New Roman"/>
          <w:sz w:val="28"/>
          <w:szCs w:val="28"/>
        </w:rPr>
        <w:t>воспитательной работы с обучающимися, педагогическими работниками в учреждениях профессионально-технического и ср</w:t>
      </w:r>
      <w:r w:rsidR="005C5F83" w:rsidRPr="000240E7">
        <w:rPr>
          <w:rFonts w:ascii="Times New Roman" w:hAnsi="Times New Roman" w:cs="Times New Roman"/>
          <w:sz w:val="28"/>
          <w:szCs w:val="28"/>
        </w:rPr>
        <w:t xml:space="preserve">еднего специального </w:t>
      </w:r>
      <w:r w:rsidR="005C5F83" w:rsidRPr="000240E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(</w:t>
      </w:r>
      <w:r w:rsidR="0028236A" w:rsidRPr="000240E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240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риложени</w:t>
      </w:r>
      <w:r w:rsidR="005C5F83" w:rsidRPr="000240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0240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C5F83" w:rsidRPr="000240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2)</w:t>
      </w:r>
      <w:r w:rsidRPr="000240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E17593" w:rsidRPr="00030E21" w:rsidRDefault="00030E21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30E21">
        <w:rPr>
          <w:rFonts w:ascii="Times New Roman" w:eastAsia="Calibri" w:hAnsi="Times New Roman" w:cs="Times New Roman"/>
          <w:i/>
          <w:sz w:val="28"/>
          <w:szCs w:val="28"/>
        </w:rPr>
        <w:t>3.3. </w:t>
      </w:r>
      <w:r w:rsidR="00E17593" w:rsidRPr="00030E21">
        <w:rPr>
          <w:rFonts w:ascii="Times New Roman" w:eastAsia="Calibri" w:hAnsi="Times New Roman" w:cs="Times New Roman"/>
          <w:i/>
          <w:sz w:val="28"/>
          <w:szCs w:val="28"/>
        </w:rPr>
        <w:t>Организационно-методическая деятельность.</w:t>
      </w:r>
    </w:p>
    <w:p w:rsidR="007004F5" w:rsidRPr="00CC0D3C" w:rsidRDefault="007004F5" w:rsidP="00006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D3C">
        <w:rPr>
          <w:rFonts w:ascii="Times New Roman" w:hAnsi="Times New Roman" w:cs="Times New Roman"/>
          <w:sz w:val="28"/>
          <w:szCs w:val="28"/>
        </w:rPr>
        <w:t>В 2018-2019 учебном году в целях научно-методического обеспечения воспитательного процесса, повышения профессиональной компетентности субъектов воспитания учреждений ПТО и ССО, обмена положительным педагогическим опытом планируется организация и проведение мероприятий:</w:t>
      </w:r>
    </w:p>
    <w:p w:rsidR="00430374" w:rsidRPr="00CC0D3C" w:rsidRDefault="00430374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D3C">
        <w:rPr>
          <w:rFonts w:ascii="Times New Roman" w:eastAsia="Calibri" w:hAnsi="Times New Roman" w:cs="Times New Roman"/>
          <w:sz w:val="28"/>
          <w:szCs w:val="28"/>
        </w:rPr>
        <w:t xml:space="preserve">- республиканское инструктивно-методическое совещание «Актуальные направления идеологической и воспитательной работы в 2018/2019 учебном году» (в </w:t>
      </w:r>
      <w:r w:rsidR="00CC0D3C" w:rsidRPr="00CC0D3C">
        <w:rPr>
          <w:rFonts w:ascii="Times New Roman" w:eastAsia="Calibri" w:hAnsi="Times New Roman" w:cs="Times New Roman"/>
          <w:sz w:val="28"/>
          <w:szCs w:val="28"/>
        </w:rPr>
        <w:t>формате</w:t>
      </w:r>
      <w:r w:rsidRPr="00CC0D3C">
        <w:rPr>
          <w:rFonts w:ascii="Times New Roman" w:eastAsia="Calibri" w:hAnsi="Times New Roman" w:cs="Times New Roman"/>
          <w:sz w:val="28"/>
          <w:szCs w:val="28"/>
        </w:rPr>
        <w:t xml:space="preserve"> видеоконференции, август-сентябрь 2018 года);</w:t>
      </w:r>
    </w:p>
    <w:p w:rsidR="00430374" w:rsidRPr="00CC0D3C" w:rsidRDefault="00430374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D3C">
        <w:rPr>
          <w:rFonts w:ascii="Times New Roman" w:eastAsia="Calibri" w:hAnsi="Times New Roman" w:cs="Times New Roman"/>
          <w:sz w:val="28"/>
          <w:szCs w:val="28"/>
        </w:rPr>
        <w:t>- республиканский семинар</w:t>
      </w:r>
      <w:r w:rsidR="00CB33EE" w:rsidRPr="00CC0D3C">
        <w:rPr>
          <w:rFonts w:ascii="Times New Roman" w:eastAsia="Calibri" w:hAnsi="Times New Roman" w:cs="Times New Roman"/>
          <w:sz w:val="28"/>
          <w:szCs w:val="28"/>
        </w:rPr>
        <w:t>-практикум</w:t>
      </w:r>
      <w:r w:rsidRPr="00CC0D3C">
        <w:rPr>
          <w:rFonts w:ascii="Times New Roman" w:eastAsia="Calibri" w:hAnsi="Times New Roman" w:cs="Times New Roman"/>
          <w:sz w:val="28"/>
          <w:szCs w:val="28"/>
        </w:rPr>
        <w:t xml:space="preserve"> для заместителей директоров по воспитательной работе «Эффективные подходы к организации индивидуальной профилактической работы в учреждениях профессионального образования» </w:t>
      </w:r>
      <w:r w:rsidR="00CB33EE" w:rsidRPr="00CC0D3C">
        <w:rPr>
          <w:rFonts w:ascii="Times New Roman" w:eastAsia="Calibri" w:hAnsi="Times New Roman" w:cs="Times New Roman"/>
          <w:sz w:val="28"/>
          <w:szCs w:val="28"/>
        </w:rPr>
        <w:t>(</w:t>
      </w:r>
      <w:r w:rsidRPr="00CC0D3C">
        <w:rPr>
          <w:rFonts w:ascii="Times New Roman" w:eastAsia="Calibri" w:hAnsi="Times New Roman" w:cs="Times New Roman"/>
          <w:sz w:val="28"/>
          <w:szCs w:val="28"/>
        </w:rPr>
        <w:t>май 2019 года);</w:t>
      </w:r>
    </w:p>
    <w:p w:rsidR="00430374" w:rsidRPr="00CC0D3C" w:rsidRDefault="00430374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0D3C">
        <w:rPr>
          <w:rFonts w:ascii="Times New Roman" w:eastAsia="Calibri" w:hAnsi="Times New Roman" w:cs="Times New Roman"/>
          <w:bCs/>
          <w:sz w:val="28"/>
          <w:szCs w:val="28"/>
        </w:rPr>
        <w:t>- целевые курсы повышения квалификации</w:t>
      </w:r>
      <w:r w:rsidR="000240E7" w:rsidRPr="00CC0D3C">
        <w:rPr>
          <w:rFonts w:ascii="Times New Roman" w:eastAsia="Calibri" w:hAnsi="Times New Roman" w:cs="Times New Roman"/>
          <w:bCs/>
          <w:sz w:val="28"/>
          <w:szCs w:val="28"/>
        </w:rPr>
        <w:t xml:space="preserve"> для заместителей директора по воспитательной работе, кураторов учебных групп, специалистов СППС</w:t>
      </w:r>
      <w:r w:rsidRPr="00CC0D3C">
        <w:rPr>
          <w:rFonts w:ascii="Times New Roman" w:eastAsia="Calibri" w:hAnsi="Times New Roman" w:cs="Times New Roman"/>
          <w:bCs/>
          <w:sz w:val="28"/>
          <w:szCs w:val="28"/>
        </w:rPr>
        <w:t>: «Организационно-методические основы деятельности СППС учреждений образования»; «Стратегия развития системы воспитания и социализации учащихся в учреждениях профессионального образования»; «Формирование ценностного отношения к жизни, ответственного и без</w:t>
      </w:r>
      <w:r w:rsidR="000240E7" w:rsidRPr="00CC0D3C">
        <w:rPr>
          <w:rFonts w:ascii="Times New Roman" w:eastAsia="Calibri" w:hAnsi="Times New Roman" w:cs="Times New Roman"/>
          <w:bCs/>
          <w:sz w:val="28"/>
          <w:szCs w:val="28"/>
        </w:rPr>
        <w:t>опасного поведения у учащихся»</w:t>
      </w:r>
      <w:r w:rsidRPr="00CC0D3C">
        <w:rPr>
          <w:rFonts w:ascii="Times New Roman" w:eastAsia="Calibri" w:hAnsi="Times New Roman" w:cs="Times New Roman"/>
          <w:bCs/>
          <w:sz w:val="28"/>
          <w:szCs w:val="28"/>
        </w:rPr>
        <w:t>; «Создание инклюзивного образовательного пространства в учреждении профессионального образования»;</w:t>
      </w:r>
    </w:p>
    <w:p w:rsidR="00430374" w:rsidRPr="00AB2062" w:rsidRDefault="00430374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206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 переподготовка по специальность: 1-09 01 73 «Информационно-идеологическая и воспитательная работа в учреждениях образования» с присвоением квалификации «Специалист по идеологической и воспитательной работе» (заочная форма получения образования, срок обучения: 18 месяцев).</w:t>
      </w:r>
    </w:p>
    <w:p w:rsidR="00430374" w:rsidRPr="00AB2062" w:rsidRDefault="00430374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7593" w:rsidRPr="006C58F0" w:rsidRDefault="00E17593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8F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CC0D3C">
        <w:rPr>
          <w:rFonts w:ascii="Times New Roman" w:eastAsia="Calibri" w:hAnsi="Times New Roman" w:cs="Times New Roman"/>
          <w:sz w:val="28"/>
          <w:szCs w:val="28"/>
        </w:rPr>
        <w:t>. А</w:t>
      </w:r>
      <w:r w:rsidRPr="006C58F0">
        <w:rPr>
          <w:rFonts w:ascii="Times New Roman" w:eastAsia="Calibri" w:hAnsi="Times New Roman" w:cs="Times New Roman"/>
          <w:sz w:val="28"/>
          <w:szCs w:val="28"/>
        </w:rPr>
        <w:t>КТУАЛЬНЫЕ НАПРАВЛЕНИЯ СОЦИАЛЬНОЙ, ВОСПИТАТЕЛЬНОЙ И ИДЕОЛОГИЧЕСКОЙ РАБОТЫ</w:t>
      </w:r>
    </w:p>
    <w:p w:rsidR="00E17593" w:rsidRPr="00BE2373" w:rsidRDefault="00E17593" w:rsidP="00006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2373">
        <w:rPr>
          <w:rFonts w:ascii="Times New Roman" w:eastAsia="Times New Roman" w:hAnsi="Times New Roman" w:cs="Times New Roman"/>
          <w:b/>
          <w:i/>
          <w:sz w:val="28"/>
          <w:szCs w:val="28"/>
        </w:rPr>
        <w:t>4.1. Идеологическое</w:t>
      </w:r>
      <w:r w:rsidR="003E3116" w:rsidRPr="00BE23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воспитание</w:t>
      </w:r>
      <w:r w:rsidRPr="00BE23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="003E3116" w:rsidRPr="00BE2373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информационного пространства</w:t>
      </w:r>
      <w:r w:rsidR="00A65E0C" w:rsidRPr="00BE237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417B20" w:rsidRPr="00CC0D3C" w:rsidRDefault="00CB33EE" w:rsidP="00006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D3C">
        <w:rPr>
          <w:rFonts w:ascii="Times New Roman" w:hAnsi="Times New Roman" w:cs="Times New Roman"/>
          <w:sz w:val="28"/>
          <w:szCs w:val="28"/>
        </w:rPr>
        <w:t xml:space="preserve">Основное внимание в новом учебном году необходимо обратить на </w:t>
      </w:r>
      <w:r w:rsidR="003F41D1" w:rsidRPr="00CC0D3C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Pr="00CC0D3C">
        <w:rPr>
          <w:rFonts w:ascii="Times New Roman" w:hAnsi="Times New Roman" w:cs="Times New Roman"/>
          <w:b/>
          <w:sz w:val="28"/>
          <w:szCs w:val="28"/>
        </w:rPr>
        <w:t>идео</w:t>
      </w:r>
      <w:r w:rsidR="00417B20" w:rsidRPr="00CC0D3C">
        <w:rPr>
          <w:rFonts w:ascii="Times New Roman" w:hAnsi="Times New Roman" w:cs="Times New Roman"/>
          <w:b/>
          <w:sz w:val="28"/>
          <w:szCs w:val="28"/>
        </w:rPr>
        <w:t>логического воспитания</w:t>
      </w:r>
      <w:r w:rsidR="00417B20" w:rsidRPr="00CC0D3C">
        <w:rPr>
          <w:rFonts w:ascii="Times New Roman" w:hAnsi="Times New Roman" w:cs="Times New Roman"/>
          <w:sz w:val="28"/>
          <w:szCs w:val="28"/>
        </w:rPr>
        <w:t xml:space="preserve"> учащихся, направленного на формирование ценностных ориентаций молодежи, отвечающих конкретным актуальным интересам государства, общества, определяющих объективное отношение человека к происходящим событиям, культурному и научному наследию, историческим достижениям, понимание человеком своего места в обществе. </w:t>
      </w:r>
    </w:p>
    <w:p w:rsidR="00417B20" w:rsidRPr="00CC0D3C" w:rsidRDefault="00417B20" w:rsidP="00006FE0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D3C">
        <w:rPr>
          <w:rFonts w:ascii="Times New Roman" w:hAnsi="Times New Roman" w:cs="Times New Roman"/>
          <w:sz w:val="28"/>
          <w:szCs w:val="28"/>
        </w:rPr>
        <w:t>Важнейшим условием эффективности идеологического воспитания является формирование у учащихся уважительного, бережного отношения к государственным символам как неотъемлемой части уважения к своей стране, ее прошлому и настоящему. Необходимо должное внимание уделять наполнению и актуализации наглядной агитации в учреждениях профессионального образования, особое внимание уделить оформлению уголков государственной символики</w:t>
      </w:r>
      <w:r w:rsidR="003F41D1" w:rsidRPr="00CC0D3C">
        <w:rPr>
          <w:rFonts w:ascii="Times New Roman" w:hAnsi="Times New Roman" w:cs="Times New Roman"/>
          <w:sz w:val="28"/>
          <w:szCs w:val="28"/>
        </w:rPr>
        <w:t>.</w:t>
      </w:r>
    </w:p>
    <w:p w:rsidR="00CC0D3C" w:rsidRPr="00F133B6" w:rsidRDefault="006A570C" w:rsidP="00006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FE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006FE0">
        <w:rPr>
          <w:rFonts w:ascii="Times New Roman" w:hAnsi="Times New Roman" w:cs="Times New Roman"/>
          <w:bCs/>
          <w:sz w:val="28"/>
          <w:szCs w:val="28"/>
        </w:rPr>
        <w:t>мировоззренческих основ личности</w:t>
      </w:r>
      <w:r w:rsidRPr="00006FE0">
        <w:rPr>
          <w:rFonts w:ascii="Times New Roman" w:hAnsi="Times New Roman" w:cs="Times New Roman"/>
          <w:sz w:val="28"/>
          <w:szCs w:val="28"/>
        </w:rPr>
        <w:t xml:space="preserve"> осуществляется в процессе привлечения учащихся к общественной жизни страны путем поддержки и участия в государственных мероприятиях, патриотических акциях, волонтерском движении, встречах с представителями </w:t>
      </w:r>
      <w:r w:rsidRPr="00F133B6">
        <w:rPr>
          <w:rFonts w:ascii="Times New Roman" w:hAnsi="Times New Roman" w:cs="Times New Roman"/>
          <w:sz w:val="28"/>
          <w:szCs w:val="28"/>
        </w:rPr>
        <w:t xml:space="preserve">государственных и общественных деятелей, представителей органов государственного управления, депутатов Палаты представителей Национального собрания Республики Беларусь. </w:t>
      </w:r>
      <w:r w:rsidR="005528ED" w:rsidRPr="00F133B6">
        <w:rPr>
          <w:rFonts w:ascii="Times New Roman" w:hAnsi="Times New Roman" w:cs="Times New Roman"/>
          <w:sz w:val="28"/>
          <w:szCs w:val="28"/>
        </w:rPr>
        <w:t xml:space="preserve">К проведению информационно-пропагандистской работы в учреждениях образования рекомендуется активно привлекать представителей общественного объединения «БРСМ», </w:t>
      </w:r>
      <w:r w:rsidR="00CC0D3C" w:rsidRPr="00F133B6">
        <w:rPr>
          <w:rFonts w:ascii="Times New Roman" w:hAnsi="Times New Roman" w:cs="Times New Roman"/>
          <w:sz w:val="28"/>
          <w:szCs w:val="28"/>
        </w:rPr>
        <w:t xml:space="preserve">успешных выпускников, руководителей базовых предприятий. </w:t>
      </w:r>
    </w:p>
    <w:p w:rsidR="003E3116" w:rsidRPr="00F133B6" w:rsidRDefault="00CC0D3C" w:rsidP="00006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3B6">
        <w:rPr>
          <w:rFonts w:ascii="Times New Roman" w:hAnsi="Times New Roman" w:cs="Times New Roman"/>
          <w:sz w:val="28"/>
          <w:szCs w:val="28"/>
        </w:rPr>
        <w:t>Значимым условием</w:t>
      </w:r>
      <w:r w:rsidR="00F133B6" w:rsidRPr="00F133B6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3E3116" w:rsidRPr="00F133B6">
        <w:rPr>
          <w:rFonts w:ascii="Times New Roman" w:hAnsi="Times New Roman" w:cs="Times New Roman"/>
          <w:sz w:val="28"/>
          <w:szCs w:val="28"/>
        </w:rPr>
        <w:t xml:space="preserve">идеологического воспитания является </w:t>
      </w:r>
      <w:r w:rsidR="003E3116" w:rsidRPr="00F133B6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3E3116" w:rsidRPr="00F133B6">
        <w:rPr>
          <w:rFonts w:ascii="Times New Roman" w:hAnsi="Times New Roman" w:cs="Times New Roman"/>
          <w:b/>
          <w:iCs/>
          <w:sz w:val="28"/>
          <w:szCs w:val="28"/>
        </w:rPr>
        <w:t>информационного пространства</w:t>
      </w:r>
      <w:r w:rsidR="003E3116" w:rsidRPr="00F133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E3116" w:rsidRPr="00F133B6">
        <w:rPr>
          <w:rFonts w:ascii="Times New Roman" w:hAnsi="Times New Roman" w:cs="Times New Roman"/>
          <w:sz w:val="28"/>
          <w:szCs w:val="28"/>
        </w:rPr>
        <w:t>воспитательной работы</w:t>
      </w:r>
      <w:r w:rsidR="00F133B6" w:rsidRPr="00F133B6">
        <w:rPr>
          <w:rFonts w:ascii="Times New Roman" w:hAnsi="Times New Roman" w:cs="Times New Roman"/>
          <w:sz w:val="28"/>
          <w:szCs w:val="28"/>
        </w:rPr>
        <w:t>, особая роль в этой деятельности отводится</w:t>
      </w:r>
      <w:r w:rsidR="00AA31D0" w:rsidRPr="00F133B6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3E3116" w:rsidRPr="00F133B6">
        <w:rPr>
          <w:rFonts w:ascii="Times New Roman" w:hAnsi="Times New Roman" w:cs="Times New Roman"/>
          <w:iCs/>
          <w:sz w:val="28"/>
          <w:szCs w:val="28"/>
        </w:rPr>
        <w:t>сайт</w:t>
      </w:r>
      <w:r w:rsidR="00AA31D0" w:rsidRPr="00F133B6">
        <w:rPr>
          <w:rFonts w:ascii="Times New Roman" w:hAnsi="Times New Roman" w:cs="Times New Roman"/>
          <w:iCs/>
          <w:sz w:val="28"/>
          <w:szCs w:val="28"/>
        </w:rPr>
        <w:t>а</w:t>
      </w:r>
      <w:r w:rsidR="003E3116" w:rsidRPr="00F133B6">
        <w:rPr>
          <w:rFonts w:ascii="Times New Roman" w:hAnsi="Times New Roman" w:cs="Times New Roman"/>
          <w:iCs/>
          <w:sz w:val="28"/>
          <w:szCs w:val="28"/>
        </w:rPr>
        <w:t xml:space="preserve"> учреждения образования</w:t>
      </w:r>
      <w:r w:rsidR="00AA31D0" w:rsidRPr="00F133B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3E3116" w:rsidRPr="00F133B6">
        <w:rPr>
          <w:rFonts w:ascii="Times New Roman" w:eastAsia="Times New Roman" w:hAnsi="Times New Roman" w:cs="Times New Roman"/>
          <w:sz w:val="28"/>
          <w:szCs w:val="28"/>
        </w:rPr>
        <w:t>Вся информация об идеологической и воспитательной работе должна быть доступной, привлекать учащихся, вызывать желание принять участие в мероприятиях, присоединиться к молодежным акциям, высказ</w:t>
      </w:r>
      <w:r w:rsidR="00B2514A" w:rsidRPr="00F133B6">
        <w:rPr>
          <w:rFonts w:ascii="Times New Roman" w:eastAsia="Times New Roman" w:hAnsi="Times New Roman" w:cs="Times New Roman"/>
          <w:sz w:val="28"/>
          <w:szCs w:val="28"/>
        </w:rPr>
        <w:t>ывать</w:t>
      </w:r>
      <w:r w:rsidR="003E3116" w:rsidRPr="00F133B6">
        <w:rPr>
          <w:rFonts w:ascii="Times New Roman" w:eastAsia="Times New Roman" w:hAnsi="Times New Roman" w:cs="Times New Roman"/>
          <w:sz w:val="28"/>
          <w:szCs w:val="28"/>
        </w:rPr>
        <w:t xml:space="preserve"> свои идеи, убеждения. </w:t>
      </w:r>
      <w:r w:rsidR="003E3116" w:rsidRPr="00F133B6">
        <w:rPr>
          <w:rFonts w:ascii="Times New Roman" w:hAnsi="Times New Roman" w:cs="Times New Roman"/>
          <w:sz w:val="28"/>
          <w:szCs w:val="28"/>
        </w:rPr>
        <w:t xml:space="preserve">При этом администрации учреждений образования необходимо осуществлять постоянный контроль за содержательным </w:t>
      </w:r>
      <w:r w:rsidR="003E3116" w:rsidRPr="00F133B6">
        <w:rPr>
          <w:rFonts w:ascii="Times New Roman" w:hAnsi="Times New Roman" w:cs="Times New Roman"/>
          <w:sz w:val="28"/>
          <w:szCs w:val="28"/>
        </w:rPr>
        <w:lastRenderedPageBreak/>
        <w:t xml:space="preserve">наполнением разделов сайта, проводить предварительную экспертизу размещаемой на нем информации. </w:t>
      </w:r>
    </w:p>
    <w:p w:rsidR="00555C7D" w:rsidRPr="00F133B6" w:rsidRDefault="00F133B6" w:rsidP="00006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3B6">
        <w:rPr>
          <w:rFonts w:ascii="Times New Roman" w:hAnsi="Times New Roman" w:cs="Times New Roman"/>
          <w:iCs/>
          <w:sz w:val="28"/>
          <w:szCs w:val="28"/>
        </w:rPr>
        <w:t>П</w:t>
      </w:r>
      <w:r w:rsidR="003E3116" w:rsidRPr="00F133B6">
        <w:rPr>
          <w:rFonts w:ascii="Times New Roman" w:hAnsi="Times New Roman" w:cs="Times New Roman"/>
          <w:iCs/>
          <w:sz w:val="28"/>
          <w:szCs w:val="28"/>
        </w:rPr>
        <w:t xml:space="preserve">ри организации воспитательной работы </w:t>
      </w:r>
      <w:r w:rsidRPr="00F133B6">
        <w:rPr>
          <w:rFonts w:ascii="Times New Roman" w:hAnsi="Times New Roman" w:cs="Times New Roman"/>
          <w:iCs/>
          <w:sz w:val="28"/>
          <w:szCs w:val="28"/>
        </w:rPr>
        <w:t xml:space="preserve">необходимо активнее использовать </w:t>
      </w:r>
      <w:r w:rsidR="003E3116" w:rsidRPr="00F133B6">
        <w:rPr>
          <w:rFonts w:ascii="Times New Roman" w:hAnsi="Times New Roman" w:cs="Times New Roman"/>
          <w:iCs/>
          <w:sz w:val="28"/>
          <w:szCs w:val="28"/>
        </w:rPr>
        <w:t>информационно-коммуникативные технологии с целью создания мультисенсорной интерактивной среды воспитания с потенциальными возможностями педагога и учащегося</w:t>
      </w:r>
      <w:r w:rsidR="00555C7D" w:rsidRPr="00F133B6">
        <w:rPr>
          <w:rFonts w:ascii="Times New Roman" w:hAnsi="Times New Roman" w:cs="Times New Roman"/>
          <w:iCs/>
          <w:sz w:val="28"/>
          <w:szCs w:val="28"/>
        </w:rPr>
        <w:t>. Э</w:t>
      </w:r>
      <w:r w:rsidR="00555C7D" w:rsidRPr="00F133B6">
        <w:rPr>
          <w:rFonts w:ascii="Times New Roman" w:hAnsi="Times New Roman" w:cs="Times New Roman"/>
          <w:sz w:val="28"/>
          <w:szCs w:val="28"/>
        </w:rPr>
        <w:t xml:space="preserve">то </w:t>
      </w:r>
      <w:r w:rsidRPr="00F133B6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555C7D" w:rsidRPr="00F133B6">
        <w:rPr>
          <w:rFonts w:ascii="Times New Roman" w:hAnsi="Times New Roman" w:cs="Times New Roman"/>
          <w:sz w:val="28"/>
          <w:szCs w:val="28"/>
        </w:rPr>
        <w:t xml:space="preserve">создание совместно с учащимися </w:t>
      </w:r>
      <w:r w:rsidRPr="00F133B6">
        <w:rPr>
          <w:rFonts w:ascii="Times New Roman" w:hAnsi="Times New Roman" w:cs="Times New Roman"/>
          <w:sz w:val="28"/>
          <w:szCs w:val="28"/>
        </w:rPr>
        <w:t>видеороликов</w:t>
      </w:r>
      <w:r w:rsidR="00555C7D" w:rsidRPr="00F133B6">
        <w:rPr>
          <w:rFonts w:ascii="Times New Roman" w:hAnsi="Times New Roman" w:cs="Times New Roman"/>
          <w:sz w:val="28"/>
          <w:szCs w:val="28"/>
        </w:rPr>
        <w:t>, мультимедийных презентаций, электронных газет, проведение радио- и теле-часов по актуальным проблемам в молодежной среде.</w:t>
      </w:r>
    </w:p>
    <w:p w:rsidR="003E3116" w:rsidRPr="00006FE0" w:rsidRDefault="00555C7D" w:rsidP="00006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3B6">
        <w:rPr>
          <w:rFonts w:ascii="Times New Roman" w:hAnsi="Times New Roman" w:cs="Times New Roman"/>
          <w:iCs/>
          <w:sz w:val="28"/>
          <w:szCs w:val="28"/>
        </w:rPr>
        <w:t xml:space="preserve">Информационное </w:t>
      </w:r>
      <w:r w:rsidR="003E3116" w:rsidRPr="00F133B6">
        <w:rPr>
          <w:rFonts w:ascii="Times New Roman" w:hAnsi="Times New Roman" w:cs="Times New Roman"/>
          <w:iCs/>
          <w:sz w:val="28"/>
          <w:szCs w:val="28"/>
        </w:rPr>
        <w:t>пространство учреждения образования необходимо организовать таким образом, чтобы каждому учащемуся нашлось место</w:t>
      </w:r>
      <w:r w:rsidR="00F133B6" w:rsidRPr="00F133B6">
        <w:rPr>
          <w:rFonts w:ascii="Times New Roman" w:hAnsi="Times New Roman" w:cs="Times New Roman"/>
          <w:iCs/>
          <w:sz w:val="28"/>
          <w:szCs w:val="28"/>
        </w:rPr>
        <w:t xml:space="preserve"> в этой деятельности</w:t>
      </w:r>
      <w:r w:rsidR="003E3116" w:rsidRPr="00F133B6">
        <w:rPr>
          <w:rFonts w:ascii="Times New Roman" w:hAnsi="Times New Roman" w:cs="Times New Roman"/>
          <w:iCs/>
          <w:sz w:val="28"/>
          <w:szCs w:val="28"/>
        </w:rPr>
        <w:t>. Это могут быть виртуальные мастерские, музеи, экспозиции</w:t>
      </w:r>
      <w:r w:rsidRPr="00F133B6">
        <w:rPr>
          <w:rFonts w:ascii="Times New Roman" w:hAnsi="Times New Roman" w:cs="Times New Roman"/>
          <w:iCs/>
          <w:sz w:val="28"/>
          <w:szCs w:val="28"/>
        </w:rPr>
        <w:t>,</w:t>
      </w:r>
      <w:r w:rsidR="003E3116" w:rsidRPr="00F133B6">
        <w:rPr>
          <w:rFonts w:ascii="Times New Roman" w:hAnsi="Times New Roman" w:cs="Times New Roman"/>
          <w:iCs/>
          <w:sz w:val="28"/>
          <w:szCs w:val="28"/>
        </w:rPr>
        <w:t xml:space="preserve"> электронная библиотека, информационные </w:t>
      </w:r>
      <w:r w:rsidRPr="00F133B6">
        <w:rPr>
          <w:rFonts w:ascii="Times New Roman" w:hAnsi="Times New Roman" w:cs="Times New Roman"/>
          <w:iCs/>
          <w:sz w:val="28"/>
          <w:szCs w:val="28"/>
        </w:rPr>
        <w:t xml:space="preserve">или электронные </w:t>
      </w:r>
      <w:r w:rsidR="003E3116" w:rsidRPr="00F133B6">
        <w:rPr>
          <w:rFonts w:ascii="Times New Roman" w:hAnsi="Times New Roman" w:cs="Times New Roman"/>
          <w:iCs/>
          <w:sz w:val="28"/>
          <w:szCs w:val="28"/>
        </w:rPr>
        <w:t xml:space="preserve">журналы. Позитивно зарекомендовали такие формы работы, как ведение форумов, блогов педагогами учреждений образования. </w:t>
      </w:r>
      <w:r w:rsidR="003E3116" w:rsidRPr="00F133B6">
        <w:rPr>
          <w:rFonts w:ascii="Times New Roman" w:eastAsia="Calibri" w:hAnsi="Times New Roman" w:cs="Times New Roman"/>
          <w:sz w:val="28"/>
          <w:szCs w:val="28"/>
        </w:rPr>
        <w:t xml:space="preserve">Для активизации деятельности </w:t>
      </w:r>
      <w:r w:rsidR="00B2514A" w:rsidRPr="00F133B6">
        <w:rPr>
          <w:rFonts w:ascii="Times New Roman" w:eastAsia="Calibri" w:hAnsi="Times New Roman" w:cs="Times New Roman"/>
          <w:sz w:val="28"/>
          <w:szCs w:val="28"/>
        </w:rPr>
        <w:t>в интернет-пр</w:t>
      </w:r>
      <w:r w:rsidR="00B2514A" w:rsidRPr="00006FE0">
        <w:rPr>
          <w:rFonts w:ascii="Times New Roman" w:eastAsia="Calibri" w:hAnsi="Times New Roman" w:cs="Times New Roman"/>
          <w:sz w:val="28"/>
          <w:szCs w:val="28"/>
        </w:rPr>
        <w:t xml:space="preserve">остранстве </w:t>
      </w:r>
      <w:r w:rsidR="003E3116" w:rsidRPr="00006FE0">
        <w:rPr>
          <w:rFonts w:ascii="Times New Roman" w:eastAsia="Calibri" w:hAnsi="Times New Roman" w:cs="Times New Roman"/>
          <w:sz w:val="28"/>
          <w:szCs w:val="28"/>
        </w:rPr>
        <w:t>рекомендуется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3116" w:rsidRPr="00006FE0">
        <w:rPr>
          <w:rFonts w:ascii="Times New Roman" w:eastAsia="Calibri" w:hAnsi="Times New Roman" w:cs="Times New Roman"/>
          <w:sz w:val="28"/>
          <w:szCs w:val="28"/>
        </w:rPr>
        <w:t xml:space="preserve">создавать официальные группы </w:t>
      </w:r>
      <w:r w:rsidR="00F133B6">
        <w:rPr>
          <w:rFonts w:ascii="Times New Roman" w:eastAsia="Calibri" w:hAnsi="Times New Roman" w:cs="Times New Roman"/>
          <w:sz w:val="28"/>
          <w:szCs w:val="28"/>
        </w:rPr>
        <w:t>учреждений образования</w:t>
      </w:r>
      <w:r w:rsidR="003E3116" w:rsidRPr="00006FE0">
        <w:rPr>
          <w:rFonts w:ascii="Times New Roman" w:eastAsia="Calibri" w:hAnsi="Times New Roman" w:cs="Times New Roman"/>
          <w:sz w:val="28"/>
          <w:szCs w:val="28"/>
        </w:rPr>
        <w:t xml:space="preserve"> в социальных сетях; уделять внимание формированию </w:t>
      </w:r>
      <w:r w:rsidR="00F133B6">
        <w:rPr>
          <w:rFonts w:ascii="Times New Roman" w:eastAsia="Calibri" w:hAnsi="Times New Roman" w:cs="Times New Roman"/>
          <w:sz w:val="28"/>
          <w:szCs w:val="28"/>
        </w:rPr>
        <w:t xml:space="preserve">культуры </w:t>
      </w:r>
      <w:r w:rsidR="003E3116" w:rsidRPr="00006FE0">
        <w:rPr>
          <w:rFonts w:ascii="Times New Roman" w:eastAsia="Calibri" w:hAnsi="Times New Roman" w:cs="Times New Roman"/>
          <w:sz w:val="28"/>
          <w:szCs w:val="28"/>
        </w:rPr>
        <w:t xml:space="preserve">общения учащейся молодёжи в социальных сетях, </w:t>
      </w:r>
      <w:r w:rsidR="003E3116" w:rsidRPr="00006FE0">
        <w:rPr>
          <w:rFonts w:ascii="Times New Roman" w:hAnsi="Times New Roman" w:cs="Times New Roman"/>
          <w:sz w:val="28"/>
          <w:szCs w:val="28"/>
        </w:rPr>
        <w:t xml:space="preserve">привлекая </w:t>
      </w:r>
      <w:r w:rsidR="00F133B6">
        <w:rPr>
          <w:rFonts w:ascii="Times New Roman" w:hAnsi="Times New Roman" w:cs="Times New Roman"/>
          <w:sz w:val="28"/>
          <w:szCs w:val="28"/>
        </w:rPr>
        <w:t xml:space="preserve">к этой деятельности </w:t>
      </w:r>
      <w:r w:rsidR="003E3116" w:rsidRPr="00006FE0">
        <w:rPr>
          <w:rFonts w:ascii="Times New Roman" w:hAnsi="Times New Roman" w:cs="Times New Roman"/>
          <w:sz w:val="28"/>
          <w:szCs w:val="28"/>
        </w:rPr>
        <w:t>актив учащихся.</w:t>
      </w:r>
    </w:p>
    <w:p w:rsidR="003E3116" w:rsidRPr="00490E79" w:rsidRDefault="00B2514A" w:rsidP="00006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6FE0">
        <w:rPr>
          <w:rFonts w:ascii="Times New Roman" w:eastAsia="Calibri" w:hAnsi="Times New Roman" w:cs="Times New Roman"/>
          <w:sz w:val="28"/>
          <w:szCs w:val="28"/>
        </w:rPr>
        <w:t>Н</w:t>
      </w:r>
      <w:r w:rsidR="003E3116" w:rsidRPr="00006FE0">
        <w:rPr>
          <w:rFonts w:ascii="Times New Roman" w:eastAsia="Calibri" w:hAnsi="Times New Roman" w:cs="Times New Roman"/>
          <w:sz w:val="28"/>
          <w:szCs w:val="28"/>
        </w:rPr>
        <w:t xml:space="preserve">еобходимо уделить 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особое внимание </w:t>
      </w:r>
      <w:r w:rsidR="00A65E0C" w:rsidRPr="00006FE0">
        <w:rPr>
          <w:rFonts w:ascii="Times New Roman" w:eastAsia="Calibri" w:hAnsi="Times New Roman" w:cs="Times New Roman"/>
          <w:sz w:val="28"/>
          <w:szCs w:val="28"/>
        </w:rPr>
        <w:t xml:space="preserve">проведению мероприятий по </w:t>
      </w:r>
      <w:r w:rsidR="00F133B6">
        <w:rPr>
          <w:rFonts w:ascii="Times New Roman" w:eastAsia="Calibri" w:hAnsi="Times New Roman" w:cs="Times New Roman"/>
          <w:sz w:val="28"/>
          <w:szCs w:val="28"/>
        </w:rPr>
        <w:t xml:space="preserve">обеспечению </w:t>
      </w:r>
      <w:r w:rsidR="003E3116" w:rsidRPr="00006FE0">
        <w:rPr>
          <w:rFonts w:ascii="Times New Roman" w:eastAsia="Calibri" w:hAnsi="Times New Roman" w:cs="Times New Roman"/>
          <w:sz w:val="28"/>
          <w:szCs w:val="28"/>
        </w:rPr>
        <w:t xml:space="preserve">информационной безопасности учащихся, </w:t>
      </w:r>
      <w:r w:rsidRPr="00006FE0">
        <w:rPr>
          <w:rFonts w:ascii="Times New Roman" w:eastAsia="Calibri" w:hAnsi="Times New Roman" w:cs="Times New Roman"/>
          <w:sz w:val="28"/>
          <w:szCs w:val="28"/>
        </w:rPr>
        <w:t>формированию у них критического мышления, совершенствованию умений работать с информацией</w:t>
      </w:r>
      <w:r w:rsidR="00A94552" w:rsidRPr="00006FE0">
        <w:rPr>
          <w:rFonts w:ascii="Times New Roman" w:eastAsia="Calibri" w:hAnsi="Times New Roman" w:cs="Times New Roman"/>
          <w:sz w:val="28"/>
          <w:szCs w:val="28"/>
        </w:rPr>
        <w:t>,</w:t>
      </w:r>
      <w:r w:rsidR="00A94552" w:rsidRPr="00006FE0">
        <w:rPr>
          <w:rFonts w:ascii="Times New Roman" w:hAnsi="Times New Roman" w:cs="Times New Roman"/>
          <w:sz w:val="28"/>
          <w:szCs w:val="28"/>
        </w:rPr>
        <w:t xml:space="preserve"> учиться противостоять </w:t>
      </w:r>
      <w:r w:rsidR="00A94552" w:rsidRPr="00490E79">
        <w:rPr>
          <w:rFonts w:ascii="Times New Roman" w:hAnsi="Times New Roman" w:cs="Times New Roman"/>
          <w:sz w:val="28"/>
          <w:szCs w:val="28"/>
        </w:rPr>
        <w:t xml:space="preserve">кибербулингу, троллингу и иным негативным </w:t>
      </w:r>
      <w:r w:rsidR="00F133B6" w:rsidRPr="00490E79">
        <w:rPr>
          <w:rFonts w:ascii="Times New Roman" w:hAnsi="Times New Roman" w:cs="Times New Roman"/>
          <w:sz w:val="28"/>
          <w:szCs w:val="28"/>
        </w:rPr>
        <w:t xml:space="preserve">проявлениям в </w:t>
      </w:r>
      <w:r w:rsidR="00490E79" w:rsidRPr="00490E79">
        <w:rPr>
          <w:rFonts w:ascii="Times New Roman" w:hAnsi="Times New Roman" w:cs="Times New Roman"/>
          <w:sz w:val="28"/>
          <w:szCs w:val="28"/>
        </w:rPr>
        <w:t>информационном</w:t>
      </w:r>
      <w:r w:rsidR="00F133B6" w:rsidRPr="00490E79">
        <w:rPr>
          <w:rFonts w:ascii="Times New Roman" w:hAnsi="Times New Roman" w:cs="Times New Roman"/>
          <w:sz w:val="28"/>
          <w:szCs w:val="28"/>
        </w:rPr>
        <w:t xml:space="preserve"> пространстве</w:t>
      </w:r>
      <w:r w:rsidR="00A94552" w:rsidRPr="00490E79">
        <w:rPr>
          <w:rFonts w:ascii="Times New Roman" w:hAnsi="Times New Roman" w:cs="Times New Roman"/>
          <w:sz w:val="28"/>
          <w:szCs w:val="28"/>
        </w:rPr>
        <w:t>.</w:t>
      </w:r>
      <w:r w:rsidR="00555C7D" w:rsidRPr="00490E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4552" w:rsidRPr="00006FE0" w:rsidRDefault="00A94552" w:rsidP="00006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FE0">
        <w:rPr>
          <w:rFonts w:ascii="Times New Roman" w:hAnsi="Times New Roman" w:cs="Times New Roman"/>
          <w:sz w:val="28"/>
          <w:szCs w:val="28"/>
        </w:rPr>
        <w:t xml:space="preserve">Существенным информационно-методическим ресурсом являются научно-методические журналы </w:t>
      </w:r>
      <w:r w:rsidR="00490E79" w:rsidRPr="00006FE0">
        <w:rPr>
          <w:rFonts w:ascii="Times New Roman" w:hAnsi="Times New Roman" w:cs="Times New Roman"/>
          <w:sz w:val="28"/>
          <w:szCs w:val="28"/>
        </w:rPr>
        <w:t>«</w:t>
      </w:r>
      <w:r w:rsidR="00490E79" w:rsidRPr="00006FE0">
        <w:rPr>
          <w:rFonts w:ascii="Times New Roman" w:hAnsi="Times New Roman" w:cs="Times New Roman"/>
          <w:sz w:val="28"/>
          <w:szCs w:val="28"/>
          <w:lang w:val="be-BY"/>
        </w:rPr>
        <w:t>Профессиональное образование</w:t>
      </w:r>
      <w:r w:rsidR="00490E79" w:rsidRPr="00006FE0">
        <w:rPr>
          <w:rFonts w:ascii="Times New Roman" w:hAnsi="Times New Roman" w:cs="Times New Roman"/>
          <w:sz w:val="28"/>
          <w:szCs w:val="28"/>
        </w:rPr>
        <w:t>»</w:t>
      </w:r>
      <w:r w:rsidR="00490E79">
        <w:rPr>
          <w:rFonts w:ascii="Times New Roman" w:hAnsi="Times New Roman" w:cs="Times New Roman"/>
          <w:sz w:val="28"/>
          <w:szCs w:val="28"/>
        </w:rPr>
        <w:t>,</w:t>
      </w:r>
      <w:r w:rsidR="00490E79" w:rsidRPr="00006FE0">
        <w:rPr>
          <w:rFonts w:ascii="Times New Roman" w:hAnsi="Times New Roman" w:cs="Times New Roman"/>
          <w:sz w:val="28"/>
          <w:szCs w:val="28"/>
        </w:rPr>
        <w:t xml:space="preserve"> </w:t>
      </w:r>
      <w:r w:rsidRPr="00006FE0">
        <w:rPr>
          <w:rFonts w:ascii="Times New Roman" w:hAnsi="Times New Roman" w:cs="Times New Roman"/>
          <w:sz w:val="28"/>
          <w:szCs w:val="28"/>
        </w:rPr>
        <w:t>«</w:t>
      </w:r>
      <w:r w:rsidRPr="00006FE0">
        <w:rPr>
          <w:rFonts w:ascii="Times New Roman" w:hAnsi="Times New Roman" w:cs="Times New Roman"/>
          <w:sz w:val="28"/>
          <w:szCs w:val="28"/>
          <w:lang w:val="be-BY"/>
        </w:rPr>
        <w:t>Выхаванне і дадатковая адукацыя</w:t>
      </w:r>
      <w:r w:rsidRPr="00006FE0">
        <w:rPr>
          <w:rFonts w:ascii="Times New Roman" w:hAnsi="Times New Roman" w:cs="Times New Roman"/>
          <w:sz w:val="28"/>
          <w:szCs w:val="28"/>
        </w:rPr>
        <w:t>»</w:t>
      </w:r>
      <w:r w:rsidRPr="00006FE0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006FE0">
        <w:rPr>
          <w:rFonts w:ascii="Times New Roman" w:hAnsi="Times New Roman" w:cs="Times New Roman"/>
          <w:sz w:val="28"/>
          <w:szCs w:val="28"/>
        </w:rPr>
        <w:t>«Диалог»</w:t>
      </w:r>
      <w:r w:rsidRPr="00006FE0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006FE0">
        <w:rPr>
          <w:rFonts w:ascii="Times New Roman" w:hAnsi="Times New Roman" w:cs="Times New Roman"/>
          <w:sz w:val="28"/>
          <w:szCs w:val="28"/>
        </w:rPr>
        <w:t>электронный журнал «Воспитание.</w:t>
      </w:r>
      <w:r w:rsidR="00490E79">
        <w:rPr>
          <w:rFonts w:ascii="Times New Roman" w:hAnsi="Times New Roman" w:cs="Times New Roman"/>
          <w:sz w:val="28"/>
          <w:szCs w:val="28"/>
        </w:rPr>
        <w:t xml:space="preserve"> </w:t>
      </w:r>
      <w:r w:rsidRPr="00006FE0">
        <w:rPr>
          <w:rFonts w:ascii="Times New Roman" w:hAnsi="Times New Roman" w:cs="Times New Roman"/>
          <w:sz w:val="28"/>
          <w:szCs w:val="28"/>
        </w:rPr>
        <w:t>Личность.</w:t>
      </w:r>
      <w:r w:rsidR="00490E79">
        <w:rPr>
          <w:rFonts w:ascii="Times New Roman" w:hAnsi="Times New Roman" w:cs="Times New Roman"/>
          <w:sz w:val="28"/>
          <w:szCs w:val="28"/>
        </w:rPr>
        <w:t xml:space="preserve"> </w:t>
      </w:r>
      <w:r w:rsidRPr="00006FE0">
        <w:rPr>
          <w:rFonts w:ascii="Times New Roman" w:hAnsi="Times New Roman" w:cs="Times New Roman"/>
          <w:sz w:val="28"/>
          <w:szCs w:val="28"/>
        </w:rPr>
        <w:t>Профессия»</w:t>
      </w:r>
      <w:r w:rsidR="00490E79">
        <w:rPr>
          <w:rFonts w:ascii="Times New Roman" w:hAnsi="Times New Roman" w:cs="Times New Roman"/>
          <w:sz w:val="28"/>
          <w:szCs w:val="28"/>
        </w:rPr>
        <w:t>, которые следует активнее использовать в работе с педагогами и учащимися</w:t>
      </w:r>
    </w:p>
    <w:p w:rsidR="006C58F0" w:rsidRDefault="006C58F0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highlight w:val="yellow"/>
        </w:rPr>
      </w:pPr>
    </w:p>
    <w:p w:rsidR="003E3116" w:rsidRPr="006C58F0" w:rsidRDefault="00A94552" w:rsidP="00006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C58F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4.2. Г</w:t>
      </w:r>
      <w:r w:rsidR="003E3116" w:rsidRPr="006C58F0">
        <w:rPr>
          <w:rFonts w:ascii="Times New Roman" w:eastAsia="Times New Roman" w:hAnsi="Times New Roman" w:cs="Times New Roman"/>
          <w:b/>
          <w:i/>
          <w:sz w:val="28"/>
          <w:szCs w:val="28"/>
        </w:rPr>
        <w:t>ражданское и патриотическое воспитание.</w:t>
      </w:r>
    </w:p>
    <w:p w:rsidR="00E17593" w:rsidRPr="00006FE0" w:rsidRDefault="00A65E0C" w:rsidP="00006FE0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6FE0">
        <w:rPr>
          <w:rFonts w:ascii="Times New Roman" w:hAnsi="Times New Roman" w:cs="Times New Roman"/>
          <w:sz w:val="30"/>
          <w:szCs w:val="30"/>
        </w:rPr>
        <w:t xml:space="preserve">В новом учебном году необходимо продолжить работу по </w:t>
      </w:r>
      <w:r w:rsidR="00E17593" w:rsidRPr="00006FE0">
        <w:rPr>
          <w:rFonts w:ascii="Times New Roman" w:eastAsia="Times New Roman" w:hAnsi="Times New Roman" w:cs="Times New Roman"/>
          <w:bCs/>
          <w:sz w:val="28"/>
          <w:szCs w:val="28"/>
        </w:rPr>
        <w:t>формировани</w:t>
      </w:r>
      <w:r w:rsidRPr="00006FE0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E17593" w:rsidRPr="00006FE0">
        <w:rPr>
          <w:rFonts w:ascii="Times New Roman" w:eastAsia="Times New Roman" w:hAnsi="Times New Roman" w:cs="Times New Roman"/>
          <w:bCs/>
          <w:sz w:val="28"/>
          <w:szCs w:val="28"/>
        </w:rPr>
        <w:t xml:space="preserve"> у учащихся ценностного отношения к явлениям общественной жизни</w:t>
      </w:r>
      <w:r w:rsidRPr="00006FE0">
        <w:rPr>
          <w:rFonts w:ascii="Times New Roman" w:eastAsia="Times New Roman" w:hAnsi="Times New Roman" w:cs="Times New Roman"/>
          <w:bCs/>
          <w:sz w:val="28"/>
          <w:szCs w:val="28"/>
        </w:rPr>
        <w:t>, бережного отношения к истории отечества, его культурному наследию, обычаям и традициям народа – любви к малой Родине</w:t>
      </w:r>
      <w:r w:rsidR="00490E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25E3B" w:rsidRPr="00490E79" w:rsidRDefault="00E17593" w:rsidP="00006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FE0">
        <w:rPr>
          <w:rFonts w:ascii="Times New Roman" w:hAnsi="Times New Roman" w:cs="Times New Roman"/>
          <w:sz w:val="28"/>
          <w:szCs w:val="28"/>
        </w:rPr>
        <w:t>Для формирования активной гражданской позиции, воспитания чувства патриотизма и национального самосознания учащихся целесообразно обеспечить участие в республиканских акциях</w:t>
      </w:r>
      <w:r w:rsidR="00A65E0C" w:rsidRPr="00006FE0">
        <w:rPr>
          <w:rFonts w:ascii="Times New Roman" w:hAnsi="Times New Roman" w:cs="Times New Roman"/>
          <w:sz w:val="28"/>
          <w:szCs w:val="28"/>
        </w:rPr>
        <w:t xml:space="preserve">: </w:t>
      </w:r>
      <w:r w:rsidRPr="00006FE0">
        <w:rPr>
          <w:rFonts w:ascii="Times New Roman" w:hAnsi="Times New Roman" w:cs="Times New Roman"/>
          <w:sz w:val="28"/>
          <w:szCs w:val="28"/>
        </w:rPr>
        <w:t>«За любимую Беларусь!», «Беларусь – моё Отечество», «Ганаруся табой, Беларусь!», «Будущее страны – за молодежью!», «Собери Беларусь в сердце своем», и др. В УПТО, УССО требуется еженедельно проводить мероприятия по освещению общественно-политических событий.</w:t>
      </w:r>
      <w:r w:rsidR="00525E3B" w:rsidRPr="00006FE0">
        <w:rPr>
          <w:rFonts w:ascii="Times New Roman" w:hAnsi="Times New Roman" w:cs="Times New Roman"/>
          <w:sz w:val="28"/>
          <w:szCs w:val="28"/>
        </w:rPr>
        <w:t xml:space="preserve"> </w:t>
      </w:r>
      <w:r w:rsidR="00525E3B" w:rsidRPr="00490E79">
        <w:rPr>
          <w:rFonts w:ascii="Times New Roman" w:hAnsi="Times New Roman" w:cs="Times New Roman"/>
          <w:iCs/>
          <w:sz w:val="28"/>
          <w:szCs w:val="28"/>
        </w:rPr>
        <w:t xml:space="preserve">Особый акцент при организации воспитательной работы в учреждениях профессионального образования следует сделать на формирование гражданской зрелости и готовности к службе в Вооруженных </w:t>
      </w:r>
      <w:r w:rsidR="00525E3B" w:rsidRPr="00490E7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Силах Республики Беларусь: участие в республиканской акции «Служим Беларуси!»; </w:t>
      </w:r>
      <w:r w:rsidR="00525E3B" w:rsidRPr="00490E79">
        <w:rPr>
          <w:rFonts w:ascii="Times New Roman" w:hAnsi="Times New Roman" w:cs="Times New Roman"/>
          <w:sz w:val="28"/>
          <w:szCs w:val="28"/>
        </w:rPr>
        <w:t>военно-патриотических медиа-программах «Служба в вооруженных силах – мой долг перед Отечеством!», «Почетное звание – солдат Беларуси», «Есть так</w:t>
      </w:r>
      <w:r w:rsidR="00490E79">
        <w:rPr>
          <w:rFonts w:ascii="Times New Roman" w:hAnsi="Times New Roman" w:cs="Times New Roman"/>
          <w:sz w:val="28"/>
          <w:szCs w:val="28"/>
        </w:rPr>
        <w:t>ая профессия – родину защищать».</w:t>
      </w:r>
    </w:p>
    <w:p w:rsidR="0004498A" w:rsidRPr="00006FE0" w:rsidRDefault="00266219" w:rsidP="00006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FE0">
        <w:rPr>
          <w:rFonts w:ascii="Times New Roman" w:hAnsi="Times New Roman" w:cs="Times New Roman"/>
          <w:sz w:val="28"/>
          <w:szCs w:val="28"/>
        </w:rPr>
        <w:t xml:space="preserve">Особое внимание следует уделить мероприятиям, посвященным </w:t>
      </w:r>
      <w:r w:rsidRPr="00006FE0">
        <w:rPr>
          <w:rFonts w:ascii="Times New Roman" w:hAnsi="Times New Roman" w:cs="Times New Roman"/>
          <w:b/>
          <w:sz w:val="28"/>
          <w:szCs w:val="28"/>
        </w:rPr>
        <w:t>Году малой Родины</w:t>
      </w:r>
      <w:r w:rsidR="0004498A" w:rsidRPr="00006FE0">
        <w:rPr>
          <w:rFonts w:ascii="Times New Roman" w:hAnsi="Times New Roman" w:cs="Times New Roman"/>
          <w:sz w:val="28"/>
          <w:szCs w:val="28"/>
        </w:rPr>
        <w:t xml:space="preserve">, </w:t>
      </w:r>
      <w:r w:rsidRPr="00006FE0">
        <w:rPr>
          <w:rFonts w:ascii="Times New Roman" w:hAnsi="Times New Roman" w:cs="Times New Roman"/>
          <w:sz w:val="28"/>
          <w:szCs w:val="28"/>
        </w:rPr>
        <w:t>направленным на формирование у учащихся положительного отношения к своему Отечеству, чувства любви и привязанности к родным местам</w:t>
      </w:r>
      <w:r w:rsidR="006C58F0">
        <w:rPr>
          <w:rFonts w:ascii="Times New Roman" w:hAnsi="Times New Roman" w:cs="Times New Roman"/>
          <w:sz w:val="28"/>
          <w:szCs w:val="28"/>
        </w:rPr>
        <w:t xml:space="preserve">, в том числе участие в </w:t>
      </w:r>
      <w:r w:rsidR="0004498A" w:rsidRPr="00006FE0">
        <w:rPr>
          <w:rFonts w:ascii="Times New Roman" w:hAnsi="Times New Roman" w:cs="Times New Roman"/>
          <w:sz w:val="28"/>
          <w:szCs w:val="28"/>
        </w:rPr>
        <w:t>республиканской патриотической акции «Жыву ў Беларусi i тым ганаруся»</w:t>
      </w:r>
      <w:r w:rsidR="00931480" w:rsidRPr="00006FE0">
        <w:rPr>
          <w:rFonts w:ascii="Times New Roman" w:hAnsi="Times New Roman" w:cs="Times New Roman"/>
          <w:sz w:val="28"/>
          <w:szCs w:val="28"/>
        </w:rPr>
        <w:t>; республиканской акции «Мой любимый город»;</w:t>
      </w:r>
      <w:r w:rsidR="009F078B" w:rsidRPr="00006FE0">
        <w:rPr>
          <w:rFonts w:ascii="Times New Roman" w:hAnsi="Times New Roman" w:cs="Times New Roman"/>
          <w:sz w:val="28"/>
          <w:szCs w:val="28"/>
        </w:rPr>
        <w:t xml:space="preserve"> </w:t>
      </w:r>
      <w:r w:rsidR="0004498A" w:rsidRPr="00006FE0">
        <w:rPr>
          <w:rFonts w:ascii="Times New Roman" w:hAnsi="Times New Roman" w:cs="Times New Roman"/>
          <w:sz w:val="28"/>
          <w:szCs w:val="28"/>
        </w:rPr>
        <w:t>краеведческого проекта «Мая Беларусь»;</w:t>
      </w:r>
      <w:r w:rsidR="00931480" w:rsidRPr="00006FE0">
        <w:rPr>
          <w:rFonts w:ascii="Times New Roman" w:hAnsi="Times New Roman" w:cs="Times New Roman"/>
          <w:sz w:val="28"/>
          <w:szCs w:val="28"/>
        </w:rPr>
        <w:t xml:space="preserve"> </w:t>
      </w:r>
      <w:r w:rsidR="0004498A" w:rsidRPr="00006FE0">
        <w:rPr>
          <w:rFonts w:ascii="Times New Roman" w:hAnsi="Times New Roman" w:cs="Times New Roman"/>
          <w:sz w:val="28"/>
          <w:szCs w:val="28"/>
        </w:rPr>
        <w:t>историко-этнографич</w:t>
      </w:r>
      <w:r w:rsidR="00931480" w:rsidRPr="00006FE0">
        <w:rPr>
          <w:rFonts w:ascii="Times New Roman" w:hAnsi="Times New Roman" w:cs="Times New Roman"/>
          <w:sz w:val="28"/>
          <w:szCs w:val="28"/>
        </w:rPr>
        <w:t>еских и пешеходных экскурсий по родному краю</w:t>
      </w:r>
      <w:r w:rsidR="0004498A" w:rsidRPr="00006FE0">
        <w:rPr>
          <w:rFonts w:ascii="Times New Roman" w:hAnsi="Times New Roman" w:cs="Times New Roman"/>
          <w:sz w:val="28"/>
          <w:szCs w:val="28"/>
        </w:rPr>
        <w:t xml:space="preserve"> </w:t>
      </w:r>
      <w:r w:rsidR="00931480" w:rsidRPr="00006FE0">
        <w:rPr>
          <w:rFonts w:ascii="Times New Roman" w:hAnsi="Times New Roman" w:cs="Times New Roman"/>
          <w:sz w:val="28"/>
          <w:szCs w:val="28"/>
        </w:rPr>
        <w:t>«Памятные места нашего города», «</w:t>
      </w:r>
      <w:r w:rsidR="0004498A" w:rsidRPr="00006FE0">
        <w:rPr>
          <w:rFonts w:ascii="Times New Roman" w:hAnsi="Times New Roman" w:cs="Times New Roman"/>
          <w:sz w:val="28"/>
          <w:szCs w:val="28"/>
        </w:rPr>
        <w:t>видео- и фоторепортажей «Мой город»</w:t>
      </w:r>
      <w:r w:rsidRPr="00006FE0">
        <w:rPr>
          <w:rFonts w:ascii="Times New Roman" w:hAnsi="Times New Roman" w:cs="Times New Roman"/>
          <w:sz w:val="28"/>
          <w:szCs w:val="28"/>
        </w:rPr>
        <w:t>, «Мае мясц</w:t>
      </w:r>
      <w:r w:rsidRPr="00006FE0">
        <w:rPr>
          <w:rFonts w:ascii="Times New Roman" w:hAnsi="Times New Roman" w:cs="Times New Roman"/>
          <w:sz w:val="28"/>
          <w:szCs w:val="28"/>
          <w:lang w:val="be-BY"/>
        </w:rPr>
        <w:t>іны</w:t>
      </w:r>
      <w:r w:rsidRPr="00006FE0">
        <w:rPr>
          <w:rFonts w:ascii="Times New Roman" w:hAnsi="Times New Roman" w:cs="Times New Roman"/>
          <w:sz w:val="28"/>
          <w:szCs w:val="28"/>
        </w:rPr>
        <w:t>»</w:t>
      </w:r>
      <w:r w:rsidR="0004498A" w:rsidRPr="00006FE0">
        <w:rPr>
          <w:rFonts w:ascii="Times New Roman" w:hAnsi="Times New Roman" w:cs="Times New Roman"/>
          <w:sz w:val="28"/>
          <w:szCs w:val="28"/>
        </w:rPr>
        <w:t>;</w:t>
      </w:r>
      <w:r w:rsidR="00931480" w:rsidRPr="00006FE0">
        <w:rPr>
          <w:rFonts w:ascii="Times New Roman" w:hAnsi="Times New Roman" w:cs="Times New Roman"/>
          <w:sz w:val="28"/>
          <w:szCs w:val="28"/>
        </w:rPr>
        <w:t xml:space="preserve"> </w:t>
      </w:r>
      <w:r w:rsidR="0004498A" w:rsidRPr="00006FE0">
        <w:rPr>
          <w:rFonts w:ascii="Times New Roman" w:hAnsi="Times New Roman" w:cs="Times New Roman"/>
          <w:sz w:val="28"/>
          <w:szCs w:val="28"/>
        </w:rPr>
        <w:t xml:space="preserve">исследовательских проектов «Пад небам Бацькаўшчыны», </w:t>
      </w:r>
      <w:r w:rsidR="00931480" w:rsidRPr="00006FE0">
        <w:rPr>
          <w:rFonts w:ascii="Times New Roman" w:hAnsi="Times New Roman" w:cs="Times New Roman"/>
          <w:sz w:val="28"/>
          <w:szCs w:val="28"/>
        </w:rPr>
        <w:t xml:space="preserve">проведение кураторских часов </w:t>
      </w:r>
      <w:r w:rsidR="0004498A" w:rsidRPr="00006FE0">
        <w:rPr>
          <w:rFonts w:ascii="Times New Roman" w:eastAsia="Calibri" w:hAnsi="Times New Roman" w:cs="Times New Roman"/>
          <w:sz w:val="28"/>
          <w:szCs w:val="28"/>
        </w:rPr>
        <w:t>«Край, где ты живёшь», тематические вечера «Моя малая родина» и др.</w:t>
      </w:r>
    </w:p>
    <w:p w:rsidR="006C58F0" w:rsidRDefault="000D3E77" w:rsidP="00006F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E79">
        <w:rPr>
          <w:rFonts w:ascii="Times New Roman" w:hAnsi="Times New Roman" w:cs="Times New Roman"/>
          <w:sz w:val="28"/>
          <w:szCs w:val="28"/>
        </w:rPr>
        <w:t xml:space="preserve">В новом учебном году необходимо принять участие в республиканской патриотической акции «Не меркнет летопись побед памяти верны», посвященной 75-й годовщине освобождения Республики Беларусь от немецко-фашистских захватчиков. </w:t>
      </w:r>
      <w:r w:rsidR="00490E79">
        <w:rPr>
          <w:rFonts w:ascii="Times New Roman" w:hAnsi="Times New Roman" w:cs="Times New Roman"/>
          <w:sz w:val="28"/>
          <w:szCs w:val="28"/>
        </w:rPr>
        <w:t>Следует</w:t>
      </w:r>
      <w:r w:rsidR="001B6803" w:rsidRPr="00006FE0">
        <w:rPr>
          <w:rFonts w:ascii="Times New Roman" w:hAnsi="Times New Roman" w:cs="Times New Roman"/>
          <w:sz w:val="28"/>
          <w:szCs w:val="28"/>
        </w:rPr>
        <w:t xml:space="preserve"> уделить внимание активизации клубной и кружковой работы, оформлению на базе музеев тематических выставок, экспозиций, уроков мужества, организации встреч с ветеранами.</w:t>
      </w:r>
      <w:r w:rsidR="001B6803" w:rsidRPr="00006F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374F" w:rsidRPr="00AB6564" w:rsidRDefault="00174059" w:rsidP="00006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64">
        <w:rPr>
          <w:rFonts w:ascii="Times New Roman" w:hAnsi="Times New Roman" w:cs="Times New Roman"/>
          <w:sz w:val="28"/>
          <w:szCs w:val="28"/>
        </w:rPr>
        <w:t xml:space="preserve">Целесообразно </w:t>
      </w:r>
      <w:r w:rsidR="00D8374F" w:rsidRPr="00AB6564">
        <w:rPr>
          <w:rFonts w:ascii="Times New Roman" w:hAnsi="Times New Roman" w:cs="Times New Roman"/>
          <w:sz w:val="28"/>
          <w:szCs w:val="28"/>
        </w:rPr>
        <w:t>расширя</w:t>
      </w:r>
      <w:r w:rsidRPr="00AB6564">
        <w:rPr>
          <w:rFonts w:ascii="Times New Roman" w:hAnsi="Times New Roman" w:cs="Times New Roman"/>
          <w:sz w:val="28"/>
          <w:szCs w:val="28"/>
        </w:rPr>
        <w:t>ть</w:t>
      </w:r>
      <w:r w:rsidR="00D8374F" w:rsidRPr="00AB6564">
        <w:rPr>
          <w:rFonts w:ascii="Times New Roman" w:hAnsi="Times New Roman" w:cs="Times New Roman"/>
          <w:sz w:val="28"/>
          <w:szCs w:val="28"/>
        </w:rPr>
        <w:t xml:space="preserve"> рамки традиционного музея</w:t>
      </w:r>
      <w:r w:rsidRPr="00AB6564">
        <w:rPr>
          <w:rFonts w:ascii="Times New Roman" w:hAnsi="Times New Roman" w:cs="Times New Roman"/>
          <w:sz w:val="28"/>
          <w:szCs w:val="28"/>
        </w:rPr>
        <w:t xml:space="preserve">, используя </w:t>
      </w:r>
      <w:r w:rsidR="00490E79" w:rsidRPr="00AB6564">
        <w:rPr>
          <w:rFonts w:ascii="Times New Roman" w:hAnsi="Times New Roman" w:cs="Times New Roman"/>
          <w:sz w:val="28"/>
          <w:szCs w:val="28"/>
        </w:rPr>
        <w:t xml:space="preserve">его </w:t>
      </w:r>
      <w:r w:rsidR="00D8374F" w:rsidRPr="00AB6564">
        <w:rPr>
          <w:rFonts w:ascii="Times New Roman" w:hAnsi="Times New Roman" w:cs="Times New Roman"/>
          <w:sz w:val="28"/>
          <w:szCs w:val="28"/>
        </w:rPr>
        <w:t xml:space="preserve">виртуальные формы: «музей-экспозиция», «музей-мастерская», </w:t>
      </w:r>
      <w:r w:rsidR="00AB6564" w:rsidRPr="00AB6564">
        <w:rPr>
          <w:rFonts w:ascii="Times New Roman" w:hAnsi="Times New Roman" w:cs="Times New Roman"/>
          <w:sz w:val="28"/>
          <w:szCs w:val="28"/>
        </w:rPr>
        <w:t>что позволяет</w:t>
      </w:r>
      <w:r w:rsidR="001B6803" w:rsidRPr="00AB6564">
        <w:rPr>
          <w:rFonts w:ascii="Times New Roman" w:hAnsi="Times New Roman" w:cs="Times New Roman"/>
          <w:sz w:val="28"/>
          <w:szCs w:val="28"/>
        </w:rPr>
        <w:t xml:space="preserve"> создавать отдельные страницы и размещать архивные хроники, воспоминания участников и очевидцев событий Великой Отечественной войны. </w:t>
      </w:r>
    </w:p>
    <w:p w:rsidR="000D3E77" w:rsidRPr="00AB6564" w:rsidRDefault="00B04B67" w:rsidP="00006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64">
        <w:rPr>
          <w:rFonts w:ascii="Times New Roman" w:hAnsi="Times New Roman" w:cs="Times New Roman"/>
          <w:sz w:val="28"/>
          <w:szCs w:val="28"/>
        </w:rPr>
        <w:t>В целях формирования патриотических качеств</w:t>
      </w:r>
      <w:r w:rsidR="000D3E77" w:rsidRPr="00AB6564">
        <w:rPr>
          <w:rFonts w:ascii="Times New Roman" w:hAnsi="Times New Roman" w:cs="Times New Roman"/>
          <w:sz w:val="28"/>
          <w:szCs w:val="28"/>
        </w:rPr>
        <w:t xml:space="preserve"> учащихся, ценностного отношения к </w:t>
      </w:r>
      <w:r w:rsidRPr="00AB6564">
        <w:rPr>
          <w:rFonts w:ascii="Times New Roman" w:hAnsi="Times New Roman" w:cs="Times New Roman"/>
          <w:sz w:val="28"/>
          <w:szCs w:val="28"/>
        </w:rPr>
        <w:t>наследи</w:t>
      </w:r>
      <w:r w:rsidR="000D3E77" w:rsidRPr="00AB6564">
        <w:rPr>
          <w:rFonts w:ascii="Times New Roman" w:hAnsi="Times New Roman" w:cs="Times New Roman"/>
          <w:sz w:val="28"/>
          <w:szCs w:val="28"/>
        </w:rPr>
        <w:t>ю</w:t>
      </w:r>
      <w:r w:rsidRPr="00AB6564">
        <w:rPr>
          <w:rFonts w:ascii="Times New Roman" w:hAnsi="Times New Roman" w:cs="Times New Roman"/>
          <w:sz w:val="28"/>
          <w:szCs w:val="28"/>
        </w:rPr>
        <w:t xml:space="preserve"> белорусского народа </w:t>
      </w:r>
      <w:r w:rsidR="000D3E77" w:rsidRPr="00AB6564">
        <w:rPr>
          <w:rFonts w:ascii="Times New Roman" w:hAnsi="Times New Roman" w:cs="Times New Roman"/>
          <w:sz w:val="28"/>
          <w:szCs w:val="28"/>
        </w:rPr>
        <w:t>н</w:t>
      </w:r>
      <w:r w:rsidRPr="00AB6564">
        <w:rPr>
          <w:rFonts w:ascii="Times New Roman" w:hAnsi="Times New Roman" w:cs="Times New Roman"/>
          <w:sz w:val="28"/>
          <w:szCs w:val="28"/>
        </w:rPr>
        <w:t>еобходимо уделить внимание организации мероприятий, посвященных юбилейному XXV Дню белорусской письменности, празднование которого в текущем году пройдет 2 сентября в городе Иваново Брестской области</w:t>
      </w:r>
      <w:r w:rsidR="00DE4E57" w:rsidRPr="00AB6564">
        <w:rPr>
          <w:rFonts w:ascii="Times New Roman" w:hAnsi="Times New Roman" w:cs="Times New Roman"/>
          <w:sz w:val="28"/>
          <w:szCs w:val="28"/>
        </w:rPr>
        <w:t xml:space="preserve"> </w:t>
      </w:r>
      <w:r w:rsidR="000D3E77" w:rsidRPr="00AB6564">
        <w:rPr>
          <w:rFonts w:ascii="Times New Roman" w:hAnsi="Times New Roman" w:cs="Times New Roman"/>
          <w:sz w:val="28"/>
          <w:szCs w:val="28"/>
        </w:rPr>
        <w:t>(тематически</w:t>
      </w:r>
      <w:r w:rsidR="00DE4E57" w:rsidRPr="00AB6564">
        <w:rPr>
          <w:rFonts w:ascii="Times New Roman" w:hAnsi="Times New Roman" w:cs="Times New Roman"/>
          <w:sz w:val="28"/>
          <w:szCs w:val="28"/>
        </w:rPr>
        <w:t>е</w:t>
      </w:r>
      <w:r w:rsidR="000D3E77" w:rsidRPr="00AB6564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DE4E57" w:rsidRPr="00AB6564">
        <w:rPr>
          <w:rFonts w:ascii="Times New Roman" w:hAnsi="Times New Roman" w:cs="Times New Roman"/>
          <w:sz w:val="28"/>
          <w:szCs w:val="28"/>
        </w:rPr>
        <w:t>и</w:t>
      </w:r>
      <w:r w:rsidR="000D3E77" w:rsidRPr="00AB6564">
        <w:rPr>
          <w:rFonts w:ascii="Times New Roman" w:hAnsi="Times New Roman" w:cs="Times New Roman"/>
          <w:sz w:val="28"/>
          <w:szCs w:val="28"/>
        </w:rPr>
        <w:t>, виртуальны</w:t>
      </w:r>
      <w:r w:rsidR="00DE4E57" w:rsidRPr="00AB6564">
        <w:rPr>
          <w:rFonts w:ascii="Times New Roman" w:hAnsi="Times New Roman" w:cs="Times New Roman"/>
          <w:sz w:val="28"/>
          <w:szCs w:val="28"/>
        </w:rPr>
        <w:t>е</w:t>
      </w:r>
      <w:r w:rsidR="000D3E77" w:rsidRPr="00AB6564">
        <w:rPr>
          <w:rFonts w:ascii="Times New Roman" w:hAnsi="Times New Roman" w:cs="Times New Roman"/>
          <w:sz w:val="28"/>
          <w:szCs w:val="28"/>
        </w:rPr>
        <w:t xml:space="preserve"> </w:t>
      </w:r>
      <w:r w:rsidR="00DE4E57" w:rsidRPr="00AB6564">
        <w:rPr>
          <w:rFonts w:ascii="Times New Roman" w:hAnsi="Times New Roman" w:cs="Times New Roman"/>
          <w:sz w:val="28"/>
          <w:szCs w:val="28"/>
        </w:rPr>
        <w:t>форумы</w:t>
      </w:r>
      <w:r w:rsidR="000D3E77" w:rsidRPr="00AB6564">
        <w:rPr>
          <w:rFonts w:ascii="Times New Roman" w:hAnsi="Times New Roman" w:cs="Times New Roman"/>
          <w:sz w:val="28"/>
          <w:szCs w:val="28"/>
        </w:rPr>
        <w:t>, арт-проект</w:t>
      </w:r>
      <w:r w:rsidR="00DE4E57" w:rsidRPr="00AB6564">
        <w:rPr>
          <w:rFonts w:ascii="Times New Roman" w:hAnsi="Times New Roman" w:cs="Times New Roman"/>
          <w:sz w:val="28"/>
          <w:szCs w:val="28"/>
        </w:rPr>
        <w:t>ы</w:t>
      </w:r>
      <w:r w:rsidR="000D3E77" w:rsidRPr="00AB6564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6501BD" w:rsidRPr="00AB6564" w:rsidRDefault="006501BD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373" w:rsidRPr="00BE2373" w:rsidRDefault="004D0F3F" w:rsidP="00BE23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</w:rPr>
      </w:pPr>
      <w:r w:rsidRPr="00BE23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4.3. </w:t>
      </w:r>
      <w:r w:rsidR="00BE2373" w:rsidRPr="00BE2373"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</w:rPr>
        <w:t xml:space="preserve">Поддержка и развитие молодежных инициатив, ученического самоуправления, сопровождение одаренных учащихся. </w:t>
      </w:r>
    </w:p>
    <w:p w:rsidR="005528ED" w:rsidRPr="00AB6564" w:rsidRDefault="005528ED" w:rsidP="00BE2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6564">
        <w:rPr>
          <w:rFonts w:ascii="Times New Roman" w:hAnsi="Times New Roman" w:cs="Times New Roman"/>
          <w:sz w:val="28"/>
          <w:szCs w:val="28"/>
        </w:rPr>
        <w:t xml:space="preserve">Сегодня государство рассматривает молодёжь как самую инициативную, динамичную, предприимчивую часть населения, у которой есть желание создавать новое, искать наиболее успешные решения. Учреждениями образования всех уровней оказывается всесторонняя поддержка деятельности </w:t>
      </w:r>
      <w:r w:rsidRPr="00AB6564">
        <w:rPr>
          <w:rFonts w:ascii="Times New Roman" w:hAnsi="Times New Roman" w:cs="Times New Roman"/>
          <w:b/>
          <w:sz w:val="28"/>
          <w:szCs w:val="28"/>
        </w:rPr>
        <w:t>первичных организаций ОО БРСМ,</w:t>
      </w:r>
      <w:r w:rsidRPr="00AB6564">
        <w:rPr>
          <w:rFonts w:ascii="Times New Roman" w:hAnsi="Times New Roman" w:cs="Times New Roman"/>
          <w:sz w:val="28"/>
          <w:szCs w:val="28"/>
        </w:rPr>
        <w:t xml:space="preserve"> </w:t>
      </w:r>
      <w:r w:rsidRPr="00AB6564">
        <w:rPr>
          <w:rFonts w:ascii="Times New Roman" w:hAnsi="Times New Roman" w:cs="Times New Roman"/>
          <w:sz w:val="30"/>
          <w:szCs w:val="30"/>
        </w:rPr>
        <w:t>созданы необходимые материально-технические условия для работы (аренда помещений, предоставление информационных площадей, средств коммуникативной связи и другое).</w:t>
      </w:r>
    </w:p>
    <w:p w:rsidR="005528ED" w:rsidRPr="00AB6564" w:rsidRDefault="00AB6564" w:rsidP="00006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64">
        <w:rPr>
          <w:rFonts w:ascii="Times New Roman" w:hAnsi="Times New Roman" w:cs="Times New Roman"/>
          <w:bCs/>
          <w:sz w:val="28"/>
          <w:szCs w:val="28"/>
        </w:rPr>
        <w:t>В новом учебном году о</w:t>
      </w:r>
      <w:r w:rsidR="005528ED" w:rsidRPr="00AB6564">
        <w:rPr>
          <w:rFonts w:ascii="Times New Roman" w:hAnsi="Times New Roman" w:cs="Times New Roman"/>
          <w:bCs/>
          <w:sz w:val="28"/>
          <w:szCs w:val="28"/>
        </w:rPr>
        <w:t xml:space="preserve">собое внимание необходимо </w:t>
      </w:r>
      <w:r w:rsidRPr="00AB6564">
        <w:rPr>
          <w:rFonts w:ascii="Times New Roman" w:hAnsi="Times New Roman" w:cs="Times New Roman"/>
          <w:bCs/>
          <w:sz w:val="28"/>
          <w:szCs w:val="28"/>
        </w:rPr>
        <w:t>больше внимания уделять</w:t>
      </w:r>
      <w:r w:rsidR="005528ED" w:rsidRPr="00AB6564">
        <w:rPr>
          <w:rFonts w:ascii="Times New Roman" w:hAnsi="Times New Roman" w:cs="Times New Roman"/>
          <w:bCs/>
          <w:sz w:val="28"/>
          <w:szCs w:val="28"/>
        </w:rPr>
        <w:t xml:space="preserve"> реализации </w:t>
      </w:r>
      <w:r w:rsidR="005528ED" w:rsidRPr="00AB6564">
        <w:rPr>
          <w:rFonts w:ascii="Times New Roman" w:hAnsi="Times New Roman" w:cs="Times New Roman"/>
          <w:bCs/>
          <w:i/>
          <w:sz w:val="28"/>
          <w:szCs w:val="28"/>
        </w:rPr>
        <w:t xml:space="preserve">молодежных общественно значимых инициатив и проектов, </w:t>
      </w:r>
      <w:r w:rsidR="005528ED" w:rsidRPr="00AB6564">
        <w:rPr>
          <w:rFonts w:ascii="Times New Roman" w:hAnsi="Times New Roman" w:cs="Times New Roman"/>
          <w:iCs/>
          <w:sz w:val="28"/>
          <w:szCs w:val="28"/>
        </w:rPr>
        <w:t xml:space="preserve">вовлекать молодежь в социальную практику и информировать о потенциальных возможностях саморазвития, обеспечивать поддержку </w:t>
      </w:r>
      <w:r w:rsidR="005528ED" w:rsidRPr="00AB656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талантливой, научной, творческой и предпринимательской активной молодежи. </w:t>
      </w:r>
      <w:r w:rsidR="005528ED" w:rsidRPr="00AB6564">
        <w:rPr>
          <w:rFonts w:ascii="Times New Roman" w:hAnsi="Times New Roman" w:cs="Times New Roman"/>
          <w:sz w:val="28"/>
          <w:szCs w:val="28"/>
        </w:rPr>
        <w:t xml:space="preserve">Повышению качества работы по идеологическому воспитанию будет способствовать внедрение интерактивных форм работы (форумы, </w:t>
      </w:r>
      <w:r w:rsidRPr="00AB6564">
        <w:rPr>
          <w:rFonts w:ascii="Times New Roman" w:hAnsi="Times New Roman" w:cs="Times New Roman"/>
          <w:sz w:val="28"/>
          <w:szCs w:val="28"/>
        </w:rPr>
        <w:t>видеоконференции</w:t>
      </w:r>
      <w:r w:rsidR="005528ED" w:rsidRPr="00AB6564">
        <w:rPr>
          <w:rFonts w:ascii="Times New Roman" w:hAnsi="Times New Roman" w:cs="Times New Roman"/>
          <w:sz w:val="28"/>
          <w:szCs w:val="28"/>
        </w:rPr>
        <w:t>, открытые диалоги и др.).</w:t>
      </w:r>
    </w:p>
    <w:p w:rsidR="00416DFA" w:rsidRPr="00006FE0" w:rsidRDefault="00416DFA" w:rsidP="00006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FE0">
        <w:rPr>
          <w:rFonts w:ascii="Times New Roman" w:eastAsia="Times New Roman" w:hAnsi="Times New Roman" w:cs="Times New Roman"/>
          <w:sz w:val="28"/>
          <w:szCs w:val="28"/>
        </w:rPr>
        <w:t xml:space="preserve">Задача системы профессионального образования состоит в том, чтобы воспитать специалиста, способного к организаторской деятельности, инициативного, творческого, умеющего нести ответственность не только за себя, но и за коллектив. В решении этой задачи в новом учебном году УПТО и УССО следует более активно использовать потенциал молодежных общественных организаций, ученического самоуправления. Важно, чтобы вся жизнь обучающихся стала школой гражданского и нравственного становления, активного участия их в общественной жизни страны. </w:t>
      </w:r>
    </w:p>
    <w:p w:rsidR="00416DFA" w:rsidRPr="00006FE0" w:rsidRDefault="00416DFA" w:rsidP="00006FE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06FE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Ученическое самоуправление</w:t>
      </w:r>
      <w:r w:rsidRPr="00006F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обеспечивает возможность каждому обучающемуся принимать участие в организаторской деятельности, уметь сочетать личные и групповые интересы. </w:t>
      </w:r>
    </w:p>
    <w:p w:rsidR="00416DFA" w:rsidRPr="00006FE0" w:rsidRDefault="00416DFA" w:rsidP="00006FE0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FE0">
        <w:rPr>
          <w:rFonts w:ascii="Times New Roman" w:eastAsia="Times New Roman" w:hAnsi="Times New Roman" w:cs="Times New Roman"/>
          <w:sz w:val="28"/>
          <w:szCs w:val="28"/>
        </w:rPr>
        <w:t xml:space="preserve">В УПТО и УССО сложилась определенная структура ученического самоуправления, включающая постоянные органы – </w:t>
      </w:r>
      <w:r w:rsidRPr="00006FE0">
        <w:rPr>
          <w:rFonts w:ascii="Times New Roman" w:eastAsia="Calibri" w:hAnsi="Times New Roman" w:cs="Times New Roman"/>
          <w:sz w:val="28"/>
          <w:szCs w:val="28"/>
        </w:rPr>
        <w:t>Совет учащихся, Совет лидеров, Совет колледжа, Старостат, Совет группы и др. или временные, созданные для организации и проведения конкретных акций, традиционных дел и праздников.</w:t>
      </w:r>
      <w:r w:rsidR="0004498A" w:rsidRPr="00006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FE0">
        <w:rPr>
          <w:rFonts w:ascii="Times New Roman" w:hAnsi="Times New Roman" w:cs="Times New Roman"/>
          <w:sz w:val="28"/>
          <w:szCs w:val="28"/>
        </w:rPr>
        <w:t xml:space="preserve">Для координации деятельности органов ученического самоуправления в учреждениях профессионального образования могут создаваться отдельные сектора для работы по разным направлениям. </w:t>
      </w:r>
      <w:r w:rsidR="00865FEB" w:rsidRPr="00006F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Следует </w:t>
      </w:r>
      <w:r w:rsidR="007A1C74" w:rsidRPr="00006FE0">
        <w:rPr>
          <w:rFonts w:ascii="Times New Roman" w:eastAsia="Calibri" w:hAnsi="Times New Roman" w:cs="Times New Roman"/>
          <w:color w:val="000000"/>
          <w:sz w:val="28"/>
          <w:szCs w:val="28"/>
        </w:rPr>
        <w:t>отражать деятельность органов ученического самоуправления в соответствующем разделе на сайте учреждения образования</w:t>
      </w:r>
      <w:r w:rsidR="00865FEB" w:rsidRPr="00006FE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A1C74" w:rsidRPr="00006FE0" w:rsidRDefault="00416DFA" w:rsidP="00006FE0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6564">
        <w:rPr>
          <w:rFonts w:ascii="Times New Roman" w:eastAsia="Calibri" w:hAnsi="Times New Roman" w:cs="Times New Roman"/>
          <w:sz w:val="28"/>
          <w:szCs w:val="28"/>
        </w:rPr>
        <w:t>Ученическое самоуправление должно проводить деятельность согласно годовому плану работы,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6564">
        <w:rPr>
          <w:rFonts w:ascii="Times New Roman" w:eastAsia="Calibri" w:hAnsi="Times New Roman" w:cs="Times New Roman"/>
          <w:sz w:val="28"/>
          <w:szCs w:val="28"/>
        </w:rPr>
        <w:t xml:space="preserve">обеспечив </w:t>
      </w:r>
      <w:r w:rsidRPr="00006FE0">
        <w:rPr>
          <w:rFonts w:ascii="Times New Roman" w:eastAsia="Calibri" w:hAnsi="Times New Roman" w:cs="Times New Roman"/>
          <w:sz w:val="28"/>
          <w:szCs w:val="28"/>
        </w:rPr>
        <w:t>регулярно</w:t>
      </w:r>
      <w:r w:rsidR="00AB6564">
        <w:rPr>
          <w:rFonts w:ascii="Times New Roman" w:eastAsia="Calibri" w:hAnsi="Times New Roman" w:cs="Times New Roman"/>
          <w:sz w:val="28"/>
          <w:szCs w:val="28"/>
        </w:rPr>
        <w:t>е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 пров</w:t>
      </w:r>
      <w:r w:rsidR="00AB6564">
        <w:rPr>
          <w:rFonts w:ascii="Times New Roman" w:eastAsia="Calibri" w:hAnsi="Times New Roman" w:cs="Times New Roman"/>
          <w:sz w:val="28"/>
          <w:szCs w:val="28"/>
        </w:rPr>
        <w:t>едение заседаний</w:t>
      </w:r>
      <w:r w:rsidRPr="00006FE0">
        <w:rPr>
          <w:rFonts w:ascii="Times New Roman" w:eastAsia="Calibri" w:hAnsi="Times New Roman" w:cs="Times New Roman"/>
          <w:sz w:val="28"/>
          <w:szCs w:val="28"/>
        </w:rPr>
        <w:t>, решения которых отраж</w:t>
      </w:r>
      <w:r w:rsidR="00446ADD" w:rsidRPr="00006FE0">
        <w:rPr>
          <w:rFonts w:ascii="Times New Roman" w:eastAsia="Calibri" w:hAnsi="Times New Roman" w:cs="Times New Roman"/>
          <w:sz w:val="28"/>
          <w:szCs w:val="28"/>
        </w:rPr>
        <w:t>аются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 в протоколах. В учреждении образования должно быть </w:t>
      </w:r>
      <w:r w:rsidR="007A0E0A" w:rsidRPr="007A0E0A">
        <w:rPr>
          <w:rFonts w:ascii="Times New Roman" w:eastAsia="Calibri" w:hAnsi="Times New Roman" w:cs="Times New Roman"/>
          <w:sz w:val="28"/>
          <w:szCs w:val="28"/>
        </w:rPr>
        <w:t>п</w:t>
      </w:r>
      <w:r w:rsidRPr="007A0E0A">
        <w:rPr>
          <w:rFonts w:ascii="Times New Roman" w:eastAsia="Calibri" w:hAnsi="Times New Roman" w:cs="Times New Roman"/>
          <w:sz w:val="28"/>
          <w:szCs w:val="28"/>
        </w:rPr>
        <w:t>оложение</w:t>
      </w:r>
      <w:r w:rsidR="007A0E0A" w:rsidRPr="007A0E0A">
        <w:rPr>
          <w:rFonts w:ascii="Times New Roman" w:eastAsia="Calibri" w:hAnsi="Times New Roman" w:cs="Times New Roman"/>
          <w:sz w:val="28"/>
          <w:szCs w:val="28"/>
        </w:rPr>
        <w:t xml:space="preserve">, регламентирующее деятельность </w:t>
      </w:r>
      <w:r w:rsidRPr="007A0E0A">
        <w:rPr>
          <w:rFonts w:ascii="Times New Roman" w:eastAsia="Calibri" w:hAnsi="Times New Roman" w:cs="Times New Roman"/>
          <w:sz w:val="28"/>
          <w:szCs w:val="28"/>
        </w:rPr>
        <w:t>орган</w:t>
      </w:r>
      <w:r w:rsidR="007A0E0A" w:rsidRPr="007A0E0A">
        <w:rPr>
          <w:rFonts w:ascii="Times New Roman" w:eastAsia="Calibri" w:hAnsi="Times New Roman" w:cs="Times New Roman"/>
          <w:sz w:val="28"/>
          <w:szCs w:val="28"/>
        </w:rPr>
        <w:t>ов</w:t>
      </w:r>
      <w:r w:rsidRPr="007A0E0A">
        <w:rPr>
          <w:rFonts w:ascii="Times New Roman" w:eastAsia="Calibri" w:hAnsi="Times New Roman" w:cs="Times New Roman"/>
          <w:sz w:val="28"/>
          <w:szCs w:val="28"/>
        </w:rPr>
        <w:t xml:space="preserve"> самоуправления</w:t>
      </w:r>
      <w:r w:rsidR="00446ADD" w:rsidRPr="007A0E0A">
        <w:rPr>
          <w:rFonts w:ascii="Times New Roman" w:eastAsia="Calibri" w:hAnsi="Times New Roman" w:cs="Times New Roman"/>
          <w:sz w:val="28"/>
          <w:szCs w:val="28"/>
        </w:rPr>
        <w:t>, в</w:t>
      </w:r>
      <w:r w:rsidR="00446ADD" w:rsidRPr="00006FE0">
        <w:rPr>
          <w:rFonts w:ascii="Times New Roman" w:eastAsia="Calibri" w:hAnsi="Times New Roman" w:cs="Times New Roman"/>
          <w:sz w:val="28"/>
          <w:szCs w:val="28"/>
        </w:rPr>
        <w:t xml:space="preserve"> котором </w:t>
      </w:r>
      <w:r w:rsidR="00446ADD" w:rsidRPr="00BE2373">
        <w:rPr>
          <w:rFonts w:ascii="Times New Roman" w:eastAsia="Calibri" w:hAnsi="Times New Roman" w:cs="Times New Roman"/>
          <w:sz w:val="28"/>
          <w:szCs w:val="28"/>
        </w:rPr>
        <w:t>ц</w:t>
      </w:r>
      <w:r w:rsidRPr="00BE2373">
        <w:rPr>
          <w:rFonts w:ascii="Times New Roman" w:eastAsia="Calibri" w:hAnsi="Times New Roman" w:cs="Times New Roman"/>
          <w:iCs/>
          <w:sz w:val="28"/>
          <w:szCs w:val="28"/>
        </w:rPr>
        <w:t xml:space="preserve">ели и задачи </w:t>
      </w:r>
      <w:r w:rsidRPr="00BE2373">
        <w:rPr>
          <w:rFonts w:ascii="Times New Roman" w:eastAsia="Calibri" w:hAnsi="Times New Roman" w:cs="Times New Roman"/>
          <w:sz w:val="28"/>
          <w:szCs w:val="28"/>
        </w:rPr>
        <w:t>должны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 отражать общую стратегию развития, основные принципы деятельности, главные содержательные линии работы по развитию ученического самоуправления.</w:t>
      </w:r>
      <w:r w:rsidR="007A1C74" w:rsidRPr="00006F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A1C74" w:rsidRPr="001C64C5" w:rsidRDefault="007A1C74" w:rsidP="00006FE0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06FE0">
        <w:rPr>
          <w:rFonts w:ascii="Times New Roman" w:eastAsia="Calibri" w:hAnsi="Times New Roman" w:cs="Times New Roman"/>
          <w:color w:val="000000"/>
          <w:sz w:val="28"/>
          <w:szCs w:val="28"/>
        </w:rPr>
        <w:t>При организации работы учреждениям</w:t>
      </w:r>
      <w:r w:rsidR="00AB6564">
        <w:rPr>
          <w:rFonts w:ascii="Times New Roman" w:eastAsia="Calibri" w:hAnsi="Times New Roman" w:cs="Times New Roman"/>
          <w:color w:val="000000"/>
          <w:sz w:val="28"/>
          <w:szCs w:val="28"/>
        </w:rPr>
        <w:t>, реализующим программы</w:t>
      </w:r>
      <w:r w:rsidRPr="00006F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ПТО и ССО</w:t>
      </w:r>
      <w:r w:rsidR="00AB656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006F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следует комплексно подходить к формированию системы самоуправления, при этом не смещать акцент работы органов ученического самоуправления только на досуг</w:t>
      </w:r>
      <w:r w:rsidR="00AB656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006F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 отождествлять формы ученического самоуправления и молодежные общественные организации (объединения).</w:t>
      </w:r>
      <w:r w:rsidR="00F47FE5" w:rsidRPr="00006FE0">
        <w:rPr>
          <w:rStyle w:val="hl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7FE5" w:rsidRPr="001C64C5">
        <w:rPr>
          <w:rStyle w:val="hl"/>
          <w:rFonts w:ascii="Times New Roman" w:hAnsi="Times New Roman" w:cs="Times New Roman"/>
          <w:sz w:val="28"/>
          <w:szCs w:val="28"/>
        </w:rPr>
        <w:t xml:space="preserve">Учащиеся должны </w:t>
      </w:r>
      <w:r w:rsidR="00F47FE5" w:rsidRPr="001C64C5">
        <w:rPr>
          <w:rFonts w:ascii="Times New Roman" w:hAnsi="Times New Roman" w:cs="Times New Roman"/>
          <w:sz w:val="28"/>
          <w:szCs w:val="28"/>
        </w:rPr>
        <w:t xml:space="preserve">иметь возможность </w:t>
      </w:r>
      <w:r w:rsidR="0028530F" w:rsidRPr="001C64C5">
        <w:rPr>
          <w:rFonts w:ascii="Times New Roman" w:hAnsi="Times New Roman" w:cs="Times New Roman"/>
          <w:sz w:val="28"/>
          <w:szCs w:val="28"/>
        </w:rPr>
        <w:t>участвовать в</w:t>
      </w:r>
      <w:r w:rsidR="00F47FE5" w:rsidRPr="001C64C5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28530F" w:rsidRPr="001C64C5">
        <w:rPr>
          <w:rFonts w:ascii="Times New Roman" w:hAnsi="Times New Roman" w:cs="Times New Roman"/>
          <w:sz w:val="28"/>
          <w:szCs w:val="28"/>
        </w:rPr>
        <w:t>е</w:t>
      </w:r>
      <w:r w:rsidR="00F47FE5" w:rsidRPr="001C64C5">
        <w:rPr>
          <w:rFonts w:ascii="Times New Roman" w:hAnsi="Times New Roman" w:cs="Times New Roman"/>
          <w:sz w:val="28"/>
          <w:szCs w:val="28"/>
        </w:rPr>
        <w:t xml:space="preserve"> локальных актов учреждения образования</w:t>
      </w:r>
      <w:r w:rsidR="00B164D5" w:rsidRPr="001C64C5">
        <w:rPr>
          <w:rFonts w:ascii="Times New Roman" w:hAnsi="Times New Roman" w:cs="Times New Roman"/>
          <w:sz w:val="28"/>
          <w:szCs w:val="28"/>
        </w:rPr>
        <w:t xml:space="preserve"> </w:t>
      </w:r>
      <w:r w:rsidR="00F47FE5" w:rsidRPr="001C64C5">
        <w:rPr>
          <w:rFonts w:ascii="Times New Roman" w:hAnsi="Times New Roman" w:cs="Times New Roman"/>
          <w:sz w:val="28"/>
          <w:szCs w:val="28"/>
        </w:rPr>
        <w:t>на основе партнерских отношений.</w:t>
      </w:r>
    </w:p>
    <w:p w:rsidR="00416DFA" w:rsidRPr="00006FE0" w:rsidRDefault="00416DFA" w:rsidP="00006FE0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Самоуправление играет большую роль в формировании активной гражданской позиции, гражданского самосознания, развитии лидерских качеств у обучающихся. </w:t>
      </w:r>
      <w:r w:rsidR="00F22F2D" w:rsidRPr="00006F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этой целью рекомендуется </w:t>
      </w:r>
      <w:r w:rsidR="00F22F2D" w:rsidRPr="00006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организовывать обучение активистов всех курсов через </w:t>
      </w:r>
      <w:r w:rsidR="001C64C5">
        <w:rPr>
          <w:rFonts w:ascii="Times New Roman" w:eastAsia="Calibri" w:hAnsi="Times New Roman" w:cs="Times New Roman"/>
          <w:sz w:val="28"/>
          <w:szCs w:val="28"/>
        </w:rPr>
        <w:t>«Школу</w:t>
      </w:r>
      <w:r w:rsidR="00F22F2D" w:rsidRPr="00006FE0">
        <w:rPr>
          <w:rFonts w:ascii="Times New Roman" w:eastAsia="Calibri" w:hAnsi="Times New Roman" w:cs="Times New Roman"/>
          <w:sz w:val="28"/>
          <w:szCs w:val="28"/>
        </w:rPr>
        <w:t xml:space="preserve"> лидера», </w:t>
      </w:r>
      <w:r w:rsidR="001C64C5">
        <w:rPr>
          <w:rFonts w:ascii="Times New Roman" w:eastAsia="Calibri" w:hAnsi="Times New Roman" w:cs="Times New Roman"/>
          <w:color w:val="000000"/>
          <w:sz w:val="28"/>
          <w:szCs w:val="28"/>
        </w:rPr>
        <w:t>кружки</w:t>
      </w:r>
      <w:r w:rsidR="00B2424E" w:rsidRPr="00006F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="00F22F2D" w:rsidRPr="00006FE0">
        <w:rPr>
          <w:rFonts w:ascii="Times New Roman" w:eastAsia="Calibri" w:hAnsi="Times New Roman" w:cs="Times New Roman"/>
          <w:color w:val="000000"/>
          <w:sz w:val="28"/>
          <w:szCs w:val="28"/>
        </w:rPr>
        <w:t>клуб</w:t>
      </w:r>
      <w:r w:rsidR="001C64C5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F22F2D" w:rsidRPr="00006F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«Лидер»</w:t>
      </w:r>
      <w:r w:rsidR="00B2424E" w:rsidRPr="00006FE0">
        <w:rPr>
          <w:rFonts w:ascii="Times New Roman" w:eastAsia="Calibri" w:hAnsi="Times New Roman" w:cs="Times New Roman"/>
          <w:sz w:val="28"/>
          <w:szCs w:val="28"/>
        </w:rPr>
        <w:t>,</w:t>
      </w:r>
      <w:r w:rsidR="00F22F2D" w:rsidRPr="00006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424E" w:rsidRPr="00006FE0">
        <w:rPr>
          <w:rFonts w:ascii="Times New Roman" w:eastAsia="Calibri" w:hAnsi="Times New Roman" w:cs="Times New Roman"/>
          <w:sz w:val="28"/>
          <w:szCs w:val="28"/>
        </w:rPr>
        <w:t xml:space="preserve">поводить тренинги личностного роста и лидерского саморазвития «Правила моей жизни», «Секрет лидера», «На шаг впереди!». </w:t>
      </w:r>
      <w:r w:rsidR="00446ADD" w:rsidRPr="00006FE0">
        <w:rPr>
          <w:rFonts w:ascii="Times New Roman" w:eastAsia="Calibri" w:hAnsi="Times New Roman" w:cs="Times New Roman"/>
          <w:sz w:val="28"/>
          <w:szCs w:val="28"/>
        </w:rPr>
        <w:t xml:space="preserve">Целесообразно </w:t>
      </w:r>
      <w:r w:rsidR="00446ADD" w:rsidRPr="00006FE0">
        <w:rPr>
          <w:rFonts w:ascii="Times New Roman" w:eastAsia="Calibri" w:hAnsi="Times New Roman" w:cs="Times New Roman"/>
          <w:sz w:val="28"/>
          <w:szCs w:val="28"/>
        </w:rPr>
        <w:lastRenderedPageBreak/>
        <w:t>р</w:t>
      </w:r>
      <w:r w:rsidR="00B2424E" w:rsidRPr="00006FE0">
        <w:rPr>
          <w:rFonts w:ascii="Times New Roman" w:eastAsia="Calibri" w:hAnsi="Times New Roman" w:cs="Times New Roman"/>
          <w:sz w:val="28"/>
          <w:szCs w:val="28"/>
        </w:rPr>
        <w:t xml:space="preserve">азработать систему преемственности «поколений активистов», чтобы в случае выпуска обучающихся из учебного заведения, которые несколько лет возглавляли эту работу, была </w:t>
      </w:r>
      <w:r w:rsidR="001C64C5">
        <w:rPr>
          <w:rFonts w:ascii="Times New Roman" w:eastAsia="Calibri" w:hAnsi="Times New Roman" w:cs="Times New Roman"/>
          <w:sz w:val="28"/>
          <w:szCs w:val="28"/>
        </w:rPr>
        <w:t xml:space="preserve">подготовлена </w:t>
      </w:r>
      <w:r w:rsidR="00B2424E" w:rsidRPr="00006FE0">
        <w:rPr>
          <w:rFonts w:ascii="Times New Roman" w:eastAsia="Calibri" w:hAnsi="Times New Roman" w:cs="Times New Roman"/>
          <w:sz w:val="28"/>
          <w:szCs w:val="28"/>
        </w:rPr>
        <w:t>равноценная замена</w:t>
      </w:r>
      <w:r w:rsidR="001C64C5">
        <w:rPr>
          <w:rFonts w:ascii="Times New Roman" w:eastAsia="Calibri" w:hAnsi="Times New Roman" w:cs="Times New Roman"/>
          <w:sz w:val="28"/>
          <w:szCs w:val="28"/>
        </w:rPr>
        <w:t xml:space="preserve"> с целью развития традиций</w:t>
      </w:r>
      <w:r w:rsidR="00B2424E" w:rsidRPr="00006FE0">
        <w:rPr>
          <w:rFonts w:ascii="Times New Roman" w:eastAsia="Calibri" w:hAnsi="Times New Roman" w:cs="Times New Roman"/>
          <w:sz w:val="28"/>
          <w:szCs w:val="28"/>
        </w:rPr>
        <w:t xml:space="preserve"> ученического самоуправления.</w:t>
      </w:r>
    </w:p>
    <w:p w:rsidR="00C8268D" w:rsidRPr="00006FE0" w:rsidRDefault="00C8268D" w:rsidP="00006FE0">
      <w:pPr>
        <w:pStyle w:val="a3"/>
        <w:spacing w:before="0" w:beforeAutospacing="0" w:after="0" w:afterAutospacing="0"/>
        <w:ind w:firstLine="709"/>
        <w:jc w:val="both"/>
        <w:rPr>
          <w:rFonts w:eastAsia="Calibri"/>
          <w:i/>
          <w:sz w:val="28"/>
          <w:szCs w:val="28"/>
        </w:rPr>
      </w:pPr>
      <w:r w:rsidRPr="00006FE0">
        <w:rPr>
          <w:sz w:val="28"/>
        </w:rPr>
        <w:t>Целесообразно использовать новые интересные для молодежи формы работы: квесты, игры: «Форт Боярд</w:t>
      </w:r>
      <w:r w:rsidRPr="00006FE0">
        <w:rPr>
          <w:sz w:val="28"/>
          <w:szCs w:val="28"/>
        </w:rPr>
        <w:t>», «Неспортивно-Креативное ориентирование», проекты</w:t>
      </w:r>
      <w:r w:rsidRPr="00431693">
        <w:rPr>
          <w:sz w:val="28"/>
          <w:szCs w:val="28"/>
        </w:rPr>
        <w:t>, имидж</w:t>
      </w:r>
      <w:r w:rsidR="001C64C5">
        <w:rPr>
          <w:sz w:val="28"/>
          <w:szCs w:val="28"/>
        </w:rPr>
        <w:t>евые</w:t>
      </w:r>
      <w:r w:rsidRPr="00431693">
        <w:rPr>
          <w:sz w:val="28"/>
          <w:szCs w:val="28"/>
        </w:rPr>
        <w:t xml:space="preserve"> акции: «Поколение</w:t>
      </w:r>
      <w:r w:rsidRPr="00006FE0">
        <w:rPr>
          <w:sz w:val="28"/>
          <w:szCs w:val="28"/>
        </w:rPr>
        <w:t xml:space="preserve"> МЫ», «От идеи – к действию», «Молодёжная инициатива» (с</w:t>
      </w:r>
      <w:r w:rsidRPr="00006FE0">
        <w:rPr>
          <w:rFonts w:eastAsia="Calibri"/>
          <w:i/>
          <w:sz w:val="28"/>
          <w:szCs w:val="28"/>
        </w:rPr>
        <w:t xml:space="preserve">борник методических материалов </w:t>
      </w:r>
      <w:r w:rsidRPr="00006FE0">
        <w:rPr>
          <w:rFonts w:eastAsia="Calibri"/>
          <w:sz w:val="28"/>
          <w:szCs w:val="28"/>
        </w:rPr>
        <w:t>«</w:t>
      </w:r>
      <w:r w:rsidRPr="00006FE0">
        <w:rPr>
          <w:rFonts w:eastAsia="Calibri"/>
          <w:i/>
          <w:sz w:val="28"/>
          <w:szCs w:val="28"/>
        </w:rPr>
        <w:t>Современные подходы к развитию молодежных инициатив в учреждениях профессионального образования» С.Р. Бутрим [и др.]; под ред. О.С. Поповой, С.Р. Бутрим.</w:t>
      </w:r>
      <w:r w:rsidR="003121D5">
        <w:rPr>
          <w:rFonts w:eastAsia="Calibri"/>
          <w:i/>
          <w:sz w:val="28"/>
          <w:szCs w:val="28"/>
        </w:rPr>
        <w:t xml:space="preserve"> </w:t>
      </w:r>
      <w:r w:rsidRPr="00006FE0">
        <w:rPr>
          <w:rFonts w:eastAsia="Calibri"/>
          <w:i/>
          <w:sz w:val="28"/>
          <w:szCs w:val="28"/>
        </w:rPr>
        <w:t>- Минск: РИПО, 2017).</w:t>
      </w:r>
    </w:p>
    <w:p w:rsidR="00431050" w:rsidRPr="001C64C5" w:rsidRDefault="00431050" w:rsidP="00006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C5">
        <w:rPr>
          <w:rFonts w:ascii="Times New Roman" w:hAnsi="Times New Roman" w:cs="Times New Roman"/>
          <w:sz w:val="28"/>
          <w:szCs w:val="28"/>
        </w:rPr>
        <w:t xml:space="preserve">В настоящее время актуализированы социальные функции учреждения образования, </w:t>
      </w:r>
      <w:r w:rsidR="00F47FE5" w:rsidRPr="001C64C5">
        <w:rPr>
          <w:rFonts w:ascii="Times New Roman" w:hAnsi="Times New Roman" w:cs="Times New Roman"/>
          <w:sz w:val="28"/>
          <w:szCs w:val="28"/>
        </w:rPr>
        <w:t xml:space="preserve">обозначена </w:t>
      </w:r>
      <w:r w:rsidRPr="001C64C5">
        <w:rPr>
          <w:rFonts w:ascii="Times New Roman" w:hAnsi="Times New Roman" w:cs="Times New Roman"/>
          <w:sz w:val="28"/>
          <w:szCs w:val="28"/>
        </w:rPr>
        <w:t xml:space="preserve">приоритетность создания условий для наиболее полного выявления и развития потенциальных возможностей и самоактуализации каждого учащегося. </w:t>
      </w:r>
      <w:r w:rsidR="00431693" w:rsidRPr="001C64C5">
        <w:rPr>
          <w:rFonts w:ascii="Times New Roman" w:hAnsi="Times New Roman" w:cs="Times New Roman"/>
          <w:b/>
          <w:sz w:val="28"/>
          <w:szCs w:val="28"/>
        </w:rPr>
        <w:t xml:space="preserve">Сопровождение </w:t>
      </w:r>
      <w:r w:rsidRPr="001C64C5">
        <w:rPr>
          <w:rFonts w:ascii="Times New Roman" w:hAnsi="Times New Roman" w:cs="Times New Roman"/>
          <w:b/>
          <w:bCs/>
          <w:sz w:val="28"/>
          <w:szCs w:val="28"/>
        </w:rPr>
        <w:t>одаренных учащихся</w:t>
      </w:r>
      <w:r w:rsidR="001C64C5" w:rsidRPr="001C64C5">
        <w:rPr>
          <w:rFonts w:ascii="Times New Roman" w:hAnsi="Times New Roman" w:cs="Times New Roman"/>
          <w:bCs/>
          <w:sz w:val="28"/>
          <w:szCs w:val="28"/>
        </w:rPr>
        <w:t xml:space="preserve"> в новом учебном году должно</w:t>
      </w:r>
      <w:r w:rsidRPr="001C64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64C5">
        <w:rPr>
          <w:rFonts w:ascii="Times New Roman" w:hAnsi="Times New Roman" w:cs="Times New Roman"/>
          <w:sz w:val="28"/>
          <w:szCs w:val="28"/>
        </w:rPr>
        <w:t>о</w:t>
      </w:r>
      <w:r w:rsidRPr="001C64C5">
        <w:rPr>
          <w:rFonts w:ascii="Times New Roman" w:hAnsi="Times New Roman" w:cs="Times New Roman"/>
          <w:bCs/>
          <w:sz w:val="28"/>
          <w:szCs w:val="28"/>
        </w:rPr>
        <w:t>существляться посредством</w:t>
      </w:r>
      <w:r w:rsidRPr="001C64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64C5">
        <w:rPr>
          <w:rFonts w:ascii="Times New Roman" w:hAnsi="Times New Roman" w:cs="Times New Roman"/>
          <w:sz w:val="28"/>
          <w:szCs w:val="28"/>
        </w:rPr>
        <w:t>создания в каждом учреждении образования воспитывающей среды, адекватной реальным интересам и потребностям личности, вовлечения одаренных учащихся в социально-значимую деятельность, работу общественных объединений, органов ученического самоуправления.</w:t>
      </w:r>
    </w:p>
    <w:p w:rsidR="0081794E" w:rsidRDefault="0081794E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4C5">
        <w:rPr>
          <w:rFonts w:ascii="Times New Roman" w:eastAsia="Calibri" w:hAnsi="Times New Roman" w:cs="Times New Roman"/>
          <w:sz w:val="28"/>
          <w:szCs w:val="28"/>
        </w:rPr>
        <w:t xml:space="preserve">Особое внимание необходимо уделить организации психологического сопровождения конкурсантов на протяжении всех этапов подготовки к участию в международных конкурсах (WorldSkills International, «Таланты </w:t>
      </w:r>
      <w:r w:rsidRPr="001C64C5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1C64C5">
        <w:rPr>
          <w:rFonts w:ascii="Times New Roman" w:eastAsia="Calibri" w:hAnsi="Times New Roman" w:cs="Times New Roman"/>
          <w:sz w:val="28"/>
          <w:szCs w:val="28"/>
        </w:rPr>
        <w:t xml:space="preserve"> века», «Невские берега»), включающего интенсивную доконкурсную подготовку, обеспечение психологически комфортной среды, способствующей продуктивной деятельности конкурсантов. Психологическое сопровождение должно быть направлено на формирование позитивной установки на участие в конкурсе; развитие эмоциональной устойчивости, обучение способам саморегуляции эмоционального состояния, выработку навыков мобилизации в стрессе, формирование уверенности в своих силах, нацеленности на успех. Целесообразно разрабатывать </w:t>
      </w:r>
      <w:r w:rsidRPr="001C64C5">
        <w:rPr>
          <w:rFonts w:ascii="Times New Roman" w:hAnsi="Times New Roman" w:cs="Times New Roman"/>
          <w:sz w:val="28"/>
          <w:szCs w:val="28"/>
        </w:rPr>
        <w:t>комплексные программы психолого-педагогического сопровождения</w:t>
      </w:r>
      <w:r w:rsidRPr="001C64C5">
        <w:rPr>
          <w:rFonts w:ascii="Times New Roman" w:eastAsia="Calibri" w:hAnsi="Times New Roman" w:cs="Times New Roman"/>
          <w:sz w:val="28"/>
          <w:szCs w:val="28"/>
        </w:rPr>
        <w:t xml:space="preserve"> одаренных учащихся.</w:t>
      </w:r>
    </w:p>
    <w:p w:rsidR="00893BE2" w:rsidRPr="00893BE2" w:rsidRDefault="00893BE2" w:rsidP="00812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BE2">
        <w:rPr>
          <w:rFonts w:ascii="Times New Roman" w:eastAsia="Calibri" w:hAnsi="Times New Roman" w:cs="Times New Roman"/>
          <w:sz w:val="28"/>
          <w:szCs w:val="28"/>
        </w:rPr>
        <w:t>С целью</w:t>
      </w:r>
      <w:r w:rsidR="00812735" w:rsidRPr="00893BE2">
        <w:rPr>
          <w:rFonts w:ascii="Times New Roman" w:eastAsia="Calibri" w:hAnsi="Times New Roman" w:cs="Times New Roman"/>
          <w:sz w:val="28"/>
          <w:szCs w:val="28"/>
        </w:rPr>
        <w:t xml:space="preserve"> реализаци</w:t>
      </w:r>
      <w:r w:rsidRPr="00893BE2">
        <w:rPr>
          <w:rFonts w:ascii="Times New Roman" w:eastAsia="Calibri" w:hAnsi="Times New Roman" w:cs="Times New Roman"/>
          <w:sz w:val="28"/>
          <w:szCs w:val="28"/>
        </w:rPr>
        <w:t>и мероприятий П</w:t>
      </w:r>
      <w:r w:rsidR="00812735" w:rsidRPr="00893BE2">
        <w:rPr>
          <w:rFonts w:ascii="Times New Roman" w:eastAsia="Calibri" w:hAnsi="Times New Roman" w:cs="Times New Roman"/>
          <w:sz w:val="28"/>
          <w:szCs w:val="28"/>
        </w:rPr>
        <w:t>рограммы действий, направленной на активизацию работы заинтересованных по поиску и продвижению талантливой молодежи (утв. заместителем Премьер-министра Республики Беларусь В.И.Жарко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735" w:rsidRPr="00893BE2">
        <w:rPr>
          <w:rFonts w:ascii="Times New Roman" w:eastAsia="Calibri" w:hAnsi="Times New Roman" w:cs="Times New Roman"/>
          <w:sz w:val="28"/>
          <w:szCs w:val="28"/>
        </w:rPr>
        <w:t xml:space="preserve">№ 05/206-168/170 от 11 мая 2018 года), необходимо обеспечить: </w:t>
      </w:r>
    </w:p>
    <w:p w:rsidR="00893BE2" w:rsidRPr="00893BE2" w:rsidRDefault="00893BE2" w:rsidP="00812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BE2">
        <w:rPr>
          <w:rFonts w:ascii="Times New Roman" w:eastAsia="Calibri" w:hAnsi="Times New Roman" w:cs="Times New Roman"/>
          <w:sz w:val="28"/>
          <w:szCs w:val="28"/>
        </w:rPr>
        <w:t>- </w:t>
      </w:r>
      <w:r w:rsidR="00812735" w:rsidRPr="00893BE2">
        <w:rPr>
          <w:rFonts w:ascii="Times New Roman" w:eastAsia="Calibri" w:hAnsi="Times New Roman" w:cs="Times New Roman"/>
          <w:sz w:val="28"/>
          <w:szCs w:val="28"/>
        </w:rPr>
        <w:t xml:space="preserve">популяризацию творческих достижений талантливой молодежи из числа учащихся учреждений образования (п.3.8); </w:t>
      </w:r>
    </w:p>
    <w:p w:rsidR="00893BE2" w:rsidRPr="00893BE2" w:rsidRDefault="00893BE2" w:rsidP="00812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BE2">
        <w:rPr>
          <w:rFonts w:ascii="Times New Roman" w:eastAsia="Calibri" w:hAnsi="Times New Roman" w:cs="Times New Roman"/>
          <w:sz w:val="28"/>
          <w:szCs w:val="28"/>
        </w:rPr>
        <w:t>- </w:t>
      </w:r>
      <w:r w:rsidR="00812735" w:rsidRPr="00893BE2">
        <w:rPr>
          <w:rFonts w:ascii="Times New Roman" w:eastAsia="Calibri" w:hAnsi="Times New Roman" w:cs="Times New Roman"/>
          <w:sz w:val="28"/>
          <w:szCs w:val="28"/>
        </w:rPr>
        <w:t xml:space="preserve">проведение мероприятий, презентующих потенциальным работодателям способности, таланты и достижения граждан, включенных в банки данных одаренной и талантливой молодежи (п.4.2); </w:t>
      </w:r>
    </w:p>
    <w:p w:rsidR="00893BE2" w:rsidRPr="00893BE2" w:rsidRDefault="00893BE2" w:rsidP="00812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BE2">
        <w:rPr>
          <w:rFonts w:ascii="Times New Roman" w:eastAsia="Calibri" w:hAnsi="Times New Roman" w:cs="Times New Roman"/>
          <w:sz w:val="28"/>
          <w:szCs w:val="28"/>
        </w:rPr>
        <w:lastRenderedPageBreak/>
        <w:t>- </w:t>
      </w:r>
      <w:r w:rsidR="00812735" w:rsidRPr="00893BE2">
        <w:rPr>
          <w:rFonts w:ascii="Times New Roman" w:eastAsia="Calibri" w:hAnsi="Times New Roman" w:cs="Times New Roman"/>
          <w:sz w:val="28"/>
          <w:szCs w:val="28"/>
        </w:rPr>
        <w:t xml:space="preserve">разработку программ стажировок и организацию обучения (стажировок) за пределами Республики Беларусь для талантливых обучающихся (п.4.3); </w:t>
      </w:r>
    </w:p>
    <w:p w:rsidR="00893BE2" w:rsidRPr="00893BE2" w:rsidRDefault="00893BE2" w:rsidP="00812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BE2">
        <w:rPr>
          <w:rFonts w:ascii="Times New Roman" w:eastAsia="Calibri" w:hAnsi="Times New Roman" w:cs="Times New Roman"/>
          <w:sz w:val="28"/>
          <w:szCs w:val="28"/>
        </w:rPr>
        <w:t>- </w:t>
      </w:r>
      <w:r w:rsidR="00812735" w:rsidRPr="00893BE2">
        <w:rPr>
          <w:rFonts w:ascii="Times New Roman" w:eastAsia="Calibri" w:hAnsi="Times New Roman" w:cs="Times New Roman"/>
          <w:sz w:val="28"/>
          <w:szCs w:val="28"/>
        </w:rPr>
        <w:t xml:space="preserve">размещение информации на официальных сайтах учреждений образования презентации передового педагогического опыта и творческого использования его в педагогической и творческой деятельности, лучших достижения учащихся (п.6.4), </w:t>
      </w:r>
    </w:p>
    <w:p w:rsidR="00893BE2" w:rsidRPr="00893BE2" w:rsidRDefault="00893BE2" w:rsidP="00812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BE2">
        <w:rPr>
          <w:rFonts w:ascii="Times New Roman" w:eastAsia="Calibri" w:hAnsi="Times New Roman" w:cs="Times New Roman"/>
          <w:sz w:val="28"/>
          <w:szCs w:val="28"/>
        </w:rPr>
        <w:t>- </w:t>
      </w:r>
      <w:r w:rsidR="00812735" w:rsidRPr="00893BE2">
        <w:rPr>
          <w:rFonts w:ascii="Times New Roman" w:eastAsia="Calibri" w:hAnsi="Times New Roman" w:cs="Times New Roman"/>
          <w:sz w:val="28"/>
          <w:szCs w:val="28"/>
        </w:rPr>
        <w:t xml:space="preserve">создание на официальных сайтах учреждений образования тематических разделов, посвященных творческим достижениям обучающихся (п.6.5). </w:t>
      </w:r>
    </w:p>
    <w:p w:rsidR="00431693" w:rsidRDefault="004F1215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06FE0">
        <w:rPr>
          <w:rFonts w:ascii="Times New Roman" w:eastAsia="Calibri" w:hAnsi="Times New Roman" w:cs="Times New Roman"/>
          <w:b/>
          <w:i/>
          <w:sz w:val="28"/>
          <w:szCs w:val="28"/>
        </w:rPr>
        <w:t>4.</w:t>
      </w:r>
      <w:r w:rsidR="006C58F0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Pr="00006FE0">
        <w:rPr>
          <w:rFonts w:ascii="Times New Roman" w:eastAsia="Calibri" w:hAnsi="Times New Roman" w:cs="Times New Roman"/>
          <w:b/>
          <w:i/>
          <w:sz w:val="28"/>
          <w:szCs w:val="28"/>
        </w:rPr>
        <w:t>. Воспитание культуры безопасности жизнедеятель</w:t>
      </w:r>
      <w:r w:rsidR="00431693">
        <w:rPr>
          <w:rFonts w:ascii="Times New Roman" w:eastAsia="Calibri" w:hAnsi="Times New Roman" w:cs="Times New Roman"/>
          <w:b/>
          <w:i/>
          <w:sz w:val="28"/>
          <w:szCs w:val="28"/>
        </w:rPr>
        <w:t>ности и здорового образа жизни.</w:t>
      </w:r>
    </w:p>
    <w:p w:rsidR="00D730E6" w:rsidRDefault="00664D85" w:rsidP="00006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62595">
        <w:rPr>
          <w:rFonts w:ascii="Times New Roman" w:eastAsia="Times New Roman" w:hAnsi="Times New Roman" w:cs="Times New Roman"/>
          <w:sz w:val="28"/>
          <w:szCs w:val="24"/>
        </w:rPr>
        <w:t xml:space="preserve">В ходе реализации мероприятий государственной </w:t>
      </w:r>
      <w:r w:rsidR="00942181" w:rsidRPr="00862595">
        <w:rPr>
          <w:rFonts w:ascii="Times New Roman" w:eastAsia="Times New Roman" w:hAnsi="Times New Roman" w:cs="Times New Roman"/>
          <w:sz w:val="28"/>
          <w:szCs w:val="24"/>
        </w:rPr>
        <w:t xml:space="preserve">молодежной политики </w:t>
      </w:r>
      <w:r w:rsidRPr="00862595">
        <w:rPr>
          <w:rFonts w:ascii="Times New Roman" w:eastAsia="Times New Roman" w:hAnsi="Times New Roman" w:cs="Times New Roman"/>
          <w:sz w:val="28"/>
          <w:szCs w:val="24"/>
        </w:rPr>
        <w:t xml:space="preserve">необходимо обеспечить проведение </w:t>
      </w:r>
      <w:r w:rsidR="00942181" w:rsidRPr="00862595">
        <w:rPr>
          <w:rFonts w:ascii="Times New Roman" w:eastAsia="Times New Roman" w:hAnsi="Times New Roman" w:cs="Times New Roman"/>
          <w:sz w:val="28"/>
          <w:szCs w:val="24"/>
        </w:rPr>
        <w:t>мероприятий</w:t>
      </w:r>
      <w:r w:rsidR="00ED3178" w:rsidRPr="00862595">
        <w:rPr>
          <w:rFonts w:ascii="Times New Roman" w:eastAsia="Times New Roman" w:hAnsi="Times New Roman" w:cs="Times New Roman"/>
          <w:sz w:val="28"/>
          <w:szCs w:val="24"/>
        </w:rPr>
        <w:t>,</w:t>
      </w:r>
      <w:r w:rsidR="00942181" w:rsidRPr="0086259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D3178" w:rsidRPr="00862595">
        <w:rPr>
          <w:rFonts w:ascii="Times New Roman" w:eastAsia="Times New Roman" w:hAnsi="Times New Roman" w:cs="Times New Roman"/>
          <w:sz w:val="28"/>
          <w:szCs w:val="24"/>
        </w:rPr>
        <w:t>ориентированных на противодействие табакокурению, употребления алкоголя, формирование положительных установок на здоровый образ жизни, личной ответственности обучающихся за состояние своего здоровья</w:t>
      </w:r>
      <w:r w:rsidR="00ED3178" w:rsidRPr="00862595">
        <w:rPr>
          <w:rFonts w:ascii="Times New Roman" w:hAnsi="Times New Roman" w:cs="Times New Roman"/>
        </w:rPr>
        <w:t xml:space="preserve">, </w:t>
      </w:r>
      <w:r w:rsidR="00001861" w:rsidRPr="00862595">
        <w:rPr>
          <w:rFonts w:ascii="Times New Roman" w:eastAsia="Times New Roman" w:hAnsi="Times New Roman" w:cs="Times New Roman"/>
          <w:sz w:val="28"/>
          <w:szCs w:val="24"/>
        </w:rPr>
        <w:t xml:space="preserve">том числе </w:t>
      </w:r>
      <w:r w:rsidR="004F4D7D" w:rsidRPr="00862595">
        <w:rPr>
          <w:rFonts w:ascii="Times New Roman" w:eastAsia="Calibri" w:hAnsi="Times New Roman" w:cs="Times New Roman"/>
          <w:sz w:val="28"/>
          <w:szCs w:val="28"/>
        </w:rPr>
        <w:t>в рамках международных и республиканских Дней здоровья,</w:t>
      </w:r>
      <w:r w:rsidR="004F4D7D" w:rsidRPr="0086259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01861" w:rsidRPr="00862595">
        <w:rPr>
          <w:rFonts w:ascii="Times New Roman" w:eastAsia="Times New Roman" w:hAnsi="Times New Roman" w:cs="Times New Roman"/>
          <w:sz w:val="28"/>
          <w:szCs w:val="24"/>
        </w:rPr>
        <w:t>республиканских акций («Здоровый я – здоровая страна», «Неделя спорта и здоровья», «Молодежь против табака», «Брось курить и стань успешным!», «Скажем «нет» алкоголизму» и др.</w:t>
      </w:r>
      <w:r w:rsidR="004F4D7D" w:rsidRPr="00862595">
        <w:rPr>
          <w:rFonts w:ascii="Times New Roman" w:eastAsia="Times New Roman" w:hAnsi="Times New Roman" w:cs="Times New Roman"/>
          <w:sz w:val="28"/>
          <w:szCs w:val="24"/>
        </w:rPr>
        <w:t>)</w:t>
      </w:r>
      <w:r w:rsidR="00ED3178" w:rsidRPr="00862595">
        <w:rPr>
          <w:rFonts w:ascii="Times New Roman" w:eastAsia="Times New Roman" w:hAnsi="Times New Roman" w:cs="Times New Roman"/>
          <w:sz w:val="28"/>
          <w:szCs w:val="24"/>
        </w:rPr>
        <w:t>, проведение</w:t>
      </w:r>
      <w:r w:rsidR="00ED3178" w:rsidRPr="00006FE0">
        <w:rPr>
          <w:rFonts w:ascii="Times New Roman" w:eastAsia="Times New Roman" w:hAnsi="Times New Roman" w:cs="Times New Roman"/>
          <w:sz w:val="28"/>
          <w:szCs w:val="24"/>
        </w:rPr>
        <w:t xml:space="preserve"> информационно-образовательных кампаний (акции, брифинги «Здоровый город», «Молодёжь Беларуси против ВИЧ и СПИДа», «Правила здорового питания», «Влияние вредных привычек на репродуктивное здоровье человека» и др.).</w:t>
      </w:r>
    </w:p>
    <w:p w:rsidR="000258B8" w:rsidRPr="00CE6CD7" w:rsidRDefault="000258B8" w:rsidP="00006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6CD7">
        <w:rPr>
          <w:rFonts w:ascii="Times New Roman" w:eastAsia="Times New Roman" w:hAnsi="Times New Roman" w:cs="Times New Roman"/>
          <w:sz w:val="28"/>
          <w:szCs w:val="24"/>
        </w:rPr>
        <w:t xml:space="preserve">Необходимо продолжить ознакомление участников образовательного процесса с правилами безопасного поведения на воде; проводить выступления агитбригад в осенне-зимний период по разъяснению опасности выхода на тонкий лед; организовать тематические встречи и тренинги совместно с сотрудниками ОСВОДа; освещать на информационных порталах учреждений, страничках в социальных сетях правила безопасного поведения на воде и льду, оказания первой помощи пострадавшим в ходе реализации </w:t>
      </w:r>
      <w:r w:rsidRPr="00CE6CD7">
        <w:rPr>
          <w:rFonts w:ascii="Times New Roman" w:eastAsia="Times New Roman" w:hAnsi="Times New Roman" w:cs="Times New Roman"/>
          <w:i/>
          <w:sz w:val="28"/>
          <w:szCs w:val="24"/>
        </w:rPr>
        <w:t>Плана мероприятий по предупреждению гибели людей на водах на 2016-2018 годы</w:t>
      </w:r>
      <w:r w:rsidRPr="00CE6CD7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730E6" w:rsidRPr="00B30256" w:rsidRDefault="00D730E6" w:rsidP="00006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006FE0">
        <w:rPr>
          <w:rFonts w:ascii="Times New Roman" w:eastAsia="Calibri" w:hAnsi="Times New Roman" w:cs="Times New Roman"/>
          <w:sz w:val="28"/>
          <w:szCs w:val="32"/>
        </w:rPr>
        <w:t xml:space="preserve">При организации работы по профилактике употребления учащимися </w:t>
      </w:r>
      <w:r w:rsidRPr="00006FE0">
        <w:rPr>
          <w:rFonts w:ascii="Times New Roman" w:eastAsia="Calibri" w:hAnsi="Times New Roman" w:cs="Times New Roman"/>
          <w:b/>
          <w:sz w:val="28"/>
          <w:szCs w:val="32"/>
        </w:rPr>
        <w:t>психоактивных веществ</w:t>
      </w:r>
      <w:r w:rsidRPr="00006FE0">
        <w:rPr>
          <w:rFonts w:ascii="Times New Roman" w:eastAsia="Calibri" w:hAnsi="Times New Roman" w:cs="Times New Roman"/>
          <w:sz w:val="28"/>
          <w:szCs w:val="32"/>
        </w:rPr>
        <w:t>, включая наркотические вещества, оказанию всесторонней помощи несовершеннолетним</w:t>
      </w:r>
      <w:r w:rsidR="00862595">
        <w:rPr>
          <w:rFonts w:ascii="Times New Roman" w:eastAsia="Calibri" w:hAnsi="Times New Roman" w:cs="Times New Roman"/>
          <w:sz w:val="28"/>
          <w:szCs w:val="32"/>
        </w:rPr>
        <w:t xml:space="preserve">, необходимо руководствоваться </w:t>
      </w:r>
      <w:r w:rsidR="0016446F" w:rsidRPr="00006FE0">
        <w:rPr>
          <w:rFonts w:ascii="Times New Roman" w:eastAsia="Calibri" w:hAnsi="Times New Roman" w:cs="Times New Roman"/>
          <w:i/>
          <w:sz w:val="28"/>
          <w:szCs w:val="32"/>
        </w:rPr>
        <w:t>инструктивно-методическим письмом «Об особенностях деятельности учреждений образования по реализации норм Положения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законодательством» (утв. Заместителем Министра Республики Беларусь Р.С.Сидоренко 14.12.2017 г.</w:t>
      </w:r>
      <w:r w:rsidR="0016446F" w:rsidRPr="00006FE0">
        <w:rPr>
          <w:rFonts w:ascii="Times New Roman" w:eastAsia="Calibri" w:hAnsi="Times New Roman" w:cs="Times New Roman"/>
          <w:sz w:val="28"/>
          <w:szCs w:val="32"/>
        </w:rPr>
        <w:t>),</w:t>
      </w:r>
      <w:r w:rsidR="0016446F" w:rsidRPr="00006FE0">
        <w:rPr>
          <w:rFonts w:ascii="Times New Roman" w:eastAsia="Calibri" w:hAnsi="Times New Roman" w:cs="Times New Roman"/>
          <w:i/>
          <w:sz w:val="28"/>
          <w:szCs w:val="32"/>
        </w:rPr>
        <w:t xml:space="preserve"> </w:t>
      </w:r>
      <w:r w:rsidRPr="00006FE0">
        <w:rPr>
          <w:rFonts w:ascii="Times New Roman" w:eastAsia="Calibri" w:hAnsi="Times New Roman" w:cs="Times New Roman"/>
          <w:sz w:val="28"/>
          <w:szCs w:val="32"/>
        </w:rPr>
        <w:t xml:space="preserve">согласно которому УПТО и УССО принимают участие в реализации начального и завершающего этапа комплексной </w:t>
      </w:r>
      <w:r w:rsidRPr="00006FE0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реабилитации, вносят предложения в индивидуальную программу реабилитации и обеспечивают ее реализацию в своей части. </w:t>
      </w:r>
    </w:p>
    <w:p w:rsidR="002544C5" w:rsidRPr="00006FE0" w:rsidRDefault="002544C5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006FE0">
        <w:rPr>
          <w:rFonts w:ascii="Times New Roman" w:eastAsia="Calibri" w:hAnsi="Times New Roman" w:cs="Times New Roman"/>
          <w:sz w:val="28"/>
          <w:szCs w:val="32"/>
        </w:rPr>
        <w:t xml:space="preserve">При формировании антинаркотического барьера у учащихся УПТО и УССО рекомендуется использовать </w:t>
      </w:r>
      <w:r w:rsidR="004152AE" w:rsidRPr="00006FE0">
        <w:rPr>
          <w:rFonts w:ascii="Times New Roman" w:eastAsia="Calibri" w:hAnsi="Times New Roman" w:cs="Times New Roman"/>
          <w:sz w:val="28"/>
          <w:szCs w:val="32"/>
        </w:rPr>
        <w:t xml:space="preserve">современные формы </w:t>
      </w:r>
      <w:r w:rsidR="00B30256">
        <w:rPr>
          <w:rFonts w:ascii="Times New Roman" w:eastAsia="Calibri" w:hAnsi="Times New Roman" w:cs="Times New Roman"/>
          <w:sz w:val="28"/>
          <w:szCs w:val="32"/>
        </w:rPr>
        <w:t xml:space="preserve">работы </w:t>
      </w:r>
      <w:r w:rsidR="0087024E" w:rsidRPr="00006FE0">
        <w:rPr>
          <w:rFonts w:ascii="Times New Roman" w:eastAsia="Calibri" w:hAnsi="Times New Roman" w:cs="Times New Roman"/>
          <w:sz w:val="28"/>
          <w:szCs w:val="32"/>
        </w:rPr>
        <w:t>(</w:t>
      </w:r>
      <w:r w:rsidR="004152AE" w:rsidRPr="00006FE0">
        <w:rPr>
          <w:rFonts w:ascii="Times New Roman" w:eastAsia="Calibri" w:hAnsi="Times New Roman" w:cs="Times New Roman"/>
          <w:sz w:val="28"/>
          <w:szCs w:val="32"/>
        </w:rPr>
        <w:t>конкурс социальных видеороликов «Выбор молодежи – быть здоровым»; акций «Творчество против наркотиков», «Спайс=смерть», «Молодежь против наркотиков!»</w:t>
      </w:r>
      <w:r w:rsidR="0087024E" w:rsidRPr="00006FE0">
        <w:rPr>
          <w:rFonts w:ascii="Times New Roman" w:eastAsia="Calibri" w:hAnsi="Times New Roman" w:cs="Times New Roman"/>
          <w:sz w:val="28"/>
          <w:szCs w:val="32"/>
        </w:rPr>
        <w:t>)</w:t>
      </w:r>
      <w:r w:rsidR="004152AE" w:rsidRPr="00006FE0">
        <w:rPr>
          <w:rFonts w:ascii="Times New Roman" w:eastAsia="Calibri" w:hAnsi="Times New Roman" w:cs="Times New Roman"/>
          <w:sz w:val="28"/>
          <w:szCs w:val="32"/>
        </w:rPr>
        <w:t>;</w:t>
      </w:r>
      <w:r w:rsidR="0087024E" w:rsidRPr="00006FE0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006FE0">
        <w:rPr>
          <w:rFonts w:ascii="Times New Roman" w:eastAsia="Calibri" w:hAnsi="Times New Roman" w:cs="Times New Roman"/>
          <w:i/>
          <w:sz w:val="28"/>
          <w:szCs w:val="32"/>
        </w:rPr>
        <w:t>методическое пособие «Профилактика зависимого поведения обучающихся» (В. А. Горбатюк [и. др.]; под общ. ред. О.</w:t>
      </w:r>
      <w:r w:rsidR="0016446F" w:rsidRPr="00006FE0">
        <w:rPr>
          <w:rFonts w:ascii="Times New Roman" w:eastAsia="Calibri" w:hAnsi="Times New Roman" w:cs="Times New Roman"/>
          <w:i/>
          <w:sz w:val="28"/>
          <w:szCs w:val="32"/>
        </w:rPr>
        <w:t> </w:t>
      </w:r>
      <w:r w:rsidRPr="00006FE0">
        <w:rPr>
          <w:rFonts w:ascii="Times New Roman" w:eastAsia="Calibri" w:hAnsi="Times New Roman" w:cs="Times New Roman"/>
          <w:i/>
          <w:sz w:val="28"/>
          <w:szCs w:val="32"/>
        </w:rPr>
        <w:t xml:space="preserve">С. Поповой, В. А. Горбатюк – Минск: РИПО, 2018.), </w:t>
      </w:r>
      <w:r w:rsidRPr="00006FE0">
        <w:rPr>
          <w:rFonts w:ascii="Times New Roman" w:eastAsia="Calibri" w:hAnsi="Times New Roman" w:cs="Times New Roman"/>
          <w:sz w:val="28"/>
          <w:szCs w:val="32"/>
        </w:rPr>
        <w:t>в котором представлены основные направления и формы работы субъектов воспитательной работы по профилактике наркотической, алкогольной, табачной</w:t>
      </w:r>
      <w:r w:rsidR="0016446F" w:rsidRPr="00006FE0">
        <w:rPr>
          <w:rFonts w:ascii="Times New Roman" w:eastAsia="Calibri" w:hAnsi="Times New Roman" w:cs="Times New Roman"/>
          <w:sz w:val="28"/>
          <w:szCs w:val="32"/>
        </w:rPr>
        <w:t xml:space="preserve"> и</w:t>
      </w:r>
      <w:r w:rsidRPr="00006FE0">
        <w:rPr>
          <w:rFonts w:ascii="Times New Roman" w:eastAsia="Calibri" w:hAnsi="Times New Roman" w:cs="Times New Roman"/>
          <w:sz w:val="28"/>
          <w:szCs w:val="32"/>
        </w:rPr>
        <w:t xml:space="preserve"> компьютерной зависимости. </w:t>
      </w:r>
    </w:p>
    <w:p w:rsidR="00E46677" w:rsidRPr="00B30256" w:rsidRDefault="00E46677" w:rsidP="00006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0256">
        <w:rPr>
          <w:rFonts w:ascii="Times New Roman" w:eastAsia="Times New Roman" w:hAnsi="Times New Roman" w:cs="Times New Roman"/>
          <w:sz w:val="28"/>
          <w:szCs w:val="24"/>
        </w:rPr>
        <w:t>В новом учебном году необходимо усилить работу по обучению учащихся правилам безопасного поведения и реагирования при угрозе жизни и здоровью</w:t>
      </w:r>
      <w:r w:rsidR="00EA7D0B" w:rsidRPr="00B302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30256">
        <w:rPr>
          <w:rFonts w:ascii="Times New Roman" w:eastAsia="Times New Roman" w:hAnsi="Times New Roman" w:cs="Times New Roman"/>
          <w:sz w:val="28"/>
          <w:szCs w:val="24"/>
        </w:rPr>
        <w:t>в экстремальных ситуациях, пожарной безопасности</w:t>
      </w:r>
      <w:r w:rsidR="00EA7D0B" w:rsidRPr="00B30256">
        <w:rPr>
          <w:rFonts w:ascii="Times New Roman" w:eastAsia="Times New Roman" w:hAnsi="Times New Roman" w:cs="Times New Roman"/>
          <w:sz w:val="28"/>
          <w:szCs w:val="24"/>
        </w:rPr>
        <w:t>, при любых формах посягательства на половую неприкосновенность</w:t>
      </w:r>
      <w:r w:rsidR="0087024E" w:rsidRPr="00B30256">
        <w:rPr>
          <w:rFonts w:ascii="Times New Roman" w:hAnsi="Times New Roman" w:cs="Times New Roman"/>
        </w:rPr>
        <w:t xml:space="preserve"> </w:t>
      </w:r>
      <w:r w:rsidR="0087024E" w:rsidRPr="00B30256">
        <w:rPr>
          <w:rFonts w:ascii="Times New Roman" w:eastAsia="Times New Roman" w:hAnsi="Times New Roman" w:cs="Times New Roman"/>
          <w:sz w:val="28"/>
          <w:szCs w:val="24"/>
        </w:rPr>
        <w:t>с использованием тренингов; интернет-конференций, дискуссий, тематических родительских собраний с приглашением специалистов: психологов, врачей, сотрудников правоохранительных органов.</w:t>
      </w:r>
      <w:r w:rsidRPr="00B302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1F1462" w:rsidRDefault="00B30256" w:rsidP="00006FE0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="00AE67EE" w:rsidRPr="00006FE0">
        <w:rPr>
          <w:sz w:val="28"/>
          <w:szCs w:val="28"/>
        </w:rPr>
        <w:t xml:space="preserve"> целях профилактики суицидоопасного поведения необходимо усилить работу по предупреждению потенциально возможных ситуаций, связанных с суицидальной проблематикой в соответствии с </w:t>
      </w:r>
      <w:r w:rsidR="00AE67EE" w:rsidRPr="00006FE0">
        <w:rPr>
          <w:i/>
          <w:sz w:val="28"/>
          <w:szCs w:val="28"/>
        </w:rPr>
        <w:t>Комплексом мер по профилактике суицидального поведения населения Респуб</w:t>
      </w:r>
      <w:r w:rsidR="001F1462">
        <w:rPr>
          <w:i/>
          <w:sz w:val="28"/>
          <w:szCs w:val="28"/>
        </w:rPr>
        <w:t>лики Беларусь на 2015-2019 годы.</w:t>
      </w:r>
    </w:p>
    <w:p w:rsidR="000140AE" w:rsidRPr="00006FE0" w:rsidRDefault="00DA4EE3" w:rsidP="00006F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FE0">
        <w:rPr>
          <w:sz w:val="28"/>
          <w:szCs w:val="28"/>
        </w:rPr>
        <w:t>Необходимо обеспечить своевременное выявление учащихся, склонных к суицидоопасному поведению (с учетом их личностных особенностей, модели поведения, признаков неблагополучных условий проживания в семье, кризисных ситуаций или негативных жизненных событий и т.д.)</w:t>
      </w:r>
      <w:r w:rsidR="000140AE" w:rsidRPr="00006FE0">
        <w:rPr>
          <w:sz w:val="28"/>
          <w:szCs w:val="28"/>
        </w:rPr>
        <w:t>.</w:t>
      </w:r>
      <w:r w:rsidRPr="00006FE0">
        <w:rPr>
          <w:sz w:val="28"/>
          <w:szCs w:val="28"/>
        </w:rPr>
        <w:t xml:space="preserve"> </w:t>
      </w:r>
      <w:r w:rsidR="000140AE" w:rsidRPr="00006FE0">
        <w:rPr>
          <w:sz w:val="28"/>
          <w:szCs w:val="28"/>
        </w:rPr>
        <w:t xml:space="preserve">Организацию работы с данной категорией учащихся следует осуществлять в соответствии с </w:t>
      </w:r>
      <w:r w:rsidR="000140AE" w:rsidRPr="00B30256">
        <w:rPr>
          <w:i/>
          <w:sz w:val="28"/>
          <w:szCs w:val="28"/>
        </w:rPr>
        <w:t>а</w:t>
      </w:r>
      <w:r w:rsidRPr="00006FE0">
        <w:rPr>
          <w:i/>
          <w:sz w:val="28"/>
          <w:szCs w:val="28"/>
        </w:rPr>
        <w:t>лгоритмом действий работников учреждений образования, здравоохранения и органов внутренних дел при выявлении несовершеннолетних, склонных к суицидоопасному поведению.</w:t>
      </w:r>
      <w:r w:rsidR="000140AE" w:rsidRPr="00006FE0">
        <w:rPr>
          <w:sz w:val="28"/>
          <w:szCs w:val="28"/>
        </w:rPr>
        <w:t xml:space="preserve"> Важным аспектом деятельности является оказание систематизированной социально-педагогической поддержки</w:t>
      </w:r>
      <w:r w:rsidR="00B30256">
        <w:rPr>
          <w:sz w:val="28"/>
          <w:szCs w:val="28"/>
        </w:rPr>
        <w:t xml:space="preserve"> и психологической помощи учащих</w:t>
      </w:r>
      <w:r w:rsidR="000140AE" w:rsidRPr="00006FE0">
        <w:rPr>
          <w:sz w:val="28"/>
          <w:szCs w:val="28"/>
        </w:rPr>
        <w:t>ся, склонных к суицидоопасному поведению и совершившими попытку суицида/ парасуицида в соответствии с индивидуальными план</w:t>
      </w:r>
      <w:r w:rsidR="00084282" w:rsidRPr="00006FE0">
        <w:rPr>
          <w:sz w:val="28"/>
          <w:szCs w:val="28"/>
        </w:rPr>
        <w:t>ами</w:t>
      </w:r>
      <w:r w:rsidR="000140AE" w:rsidRPr="00006FE0">
        <w:rPr>
          <w:sz w:val="28"/>
          <w:szCs w:val="28"/>
        </w:rPr>
        <w:t xml:space="preserve"> помощи, включающими пункты социальной, педагогической и психологической реабилитации учащегося и его социального окружения. </w:t>
      </w:r>
    </w:p>
    <w:p w:rsidR="00AE67EE" w:rsidRPr="00006FE0" w:rsidRDefault="00AE67EE" w:rsidP="00006FE0">
      <w:pPr>
        <w:pStyle w:val="a9"/>
        <w:ind w:firstLine="709"/>
        <w:jc w:val="both"/>
        <w:rPr>
          <w:sz w:val="28"/>
          <w:szCs w:val="28"/>
        </w:rPr>
      </w:pPr>
      <w:r w:rsidRPr="00006FE0">
        <w:rPr>
          <w:sz w:val="28"/>
          <w:szCs w:val="28"/>
        </w:rPr>
        <w:t xml:space="preserve">С целью совершенствования работы УПТО и УССО по пропаганде ценностного отношения к жизни, профилактике суицидоопасного поведения учащейся молодежи важно обеспечить проведение </w:t>
      </w:r>
      <w:r w:rsidR="000140AE" w:rsidRPr="00006FE0">
        <w:rPr>
          <w:sz w:val="28"/>
          <w:szCs w:val="28"/>
        </w:rPr>
        <w:t xml:space="preserve">мероприятий в рамках </w:t>
      </w:r>
      <w:r w:rsidRPr="00006FE0">
        <w:rPr>
          <w:sz w:val="28"/>
          <w:szCs w:val="28"/>
        </w:rPr>
        <w:t xml:space="preserve">месячника по профилактике суицидоопасного поведения (с 10 сентября по 10 октября), а также декады, недели (с марта по апрель), </w:t>
      </w:r>
      <w:r w:rsidRPr="00B30256">
        <w:rPr>
          <w:sz w:val="28"/>
          <w:szCs w:val="28"/>
        </w:rPr>
        <w:t xml:space="preserve">направленных на обучение учащихся </w:t>
      </w:r>
      <w:r w:rsidR="00B30256" w:rsidRPr="00B30256">
        <w:rPr>
          <w:sz w:val="28"/>
          <w:szCs w:val="28"/>
        </w:rPr>
        <w:t xml:space="preserve">методам </w:t>
      </w:r>
      <w:r w:rsidRPr="00B30256">
        <w:rPr>
          <w:sz w:val="28"/>
          <w:szCs w:val="28"/>
        </w:rPr>
        <w:t xml:space="preserve">бесконфликтного общения и саморегуляции, </w:t>
      </w:r>
      <w:r w:rsidRPr="00B30256">
        <w:rPr>
          <w:sz w:val="28"/>
          <w:szCs w:val="28"/>
        </w:rPr>
        <w:lastRenderedPageBreak/>
        <w:t>психологической устойчивости к негативным воздействиям окружающего социума, развитию безопасного ответственного поведения во</w:t>
      </w:r>
      <w:r w:rsidRPr="00006FE0">
        <w:rPr>
          <w:sz w:val="28"/>
          <w:szCs w:val="28"/>
        </w:rPr>
        <w:t xml:space="preserve"> взаимодействии с медицинскими работниками, сотрудниками МВД, представителями </w:t>
      </w:r>
      <w:r w:rsidRPr="00C20DB8">
        <w:rPr>
          <w:sz w:val="28"/>
          <w:szCs w:val="28"/>
        </w:rPr>
        <w:t>Б</w:t>
      </w:r>
      <w:r w:rsidR="00C20DB8" w:rsidRPr="00C20DB8">
        <w:rPr>
          <w:sz w:val="28"/>
          <w:szCs w:val="28"/>
        </w:rPr>
        <w:t xml:space="preserve">елорусской </w:t>
      </w:r>
      <w:r w:rsidRPr="00C20DB8">
        <w:rPr>
          <w:sz w:val="28"/>
          <w:szCs w:val="28"/>
        </w:rPr>
        <w:t>П</w:t>
      </w:r>
      <w:r w:rsidR="00C20DB8" w:rsidRPr="00C20DB8">
        <w:rPr>
          <w:sz w:val="28"/>
          <w:szCs w:val="28"/>
        </w:rPr>
        <w:t xml:space="preserve">равославной </w:t>
      </w:r>
      <w:r w:rsidRPr="00C20DB8">
        <w:rPr>
          <w:sz w:val="28"/>
          <w:szCs w:val="28"/>
        </w:rPr>
        <w:t>Ц</w:t>
      </w:r>
      <w:r w:rsidR="00C20DB8">
        <w:rPr>
          <w:sz w:val="28"/>
          <w:szCs w:val="28"/>
        </w:rPr>
        <w:t>еркви</w:t>
      </w:r>
      <w:r w:rsidRPr="00006FE0">
        <w:rPr>
          <w:sz w:val="28"/>
          <w:szCs w:val="28"/>
        </w:rPr>
        <w:t xml:space="preserve">, специалистами по вопросам опеки и попечительства, юристами и др. </w:t>
      </w:r>
    </w:p>
    <w:p w:rsidR="00197B86" w:rsidRPr="00006FE0" w:rsidRDefault="00AE67EE" w:rsidP="00006FE0">
      <w:pPr>
        <w:pStyle w:val="a9"/>
        <w:ind w:firstLine="709"/>
        <w:jc w:val="both"/>
        <w:rPr>
          <w:sz w:val="28"/>
          <w:szCs w:val="28"/>
        </w:rPr>
      </w:pPr>
      <w:r w:rsidRPr="00006FE0">
        <w:rPr>
          <w:sz w:val="28"/>
          <w:szCs w:val="28"/>
        </w:rPr>
        <w:t>В рамках месячника рекомендуется проводить мероприятия позитивной направленности: промо-акции, флешмобы («За нами будущее», «Живи. Твори. Рисуй»), турниры («Мое будущее – в моих р</w:t>
      </w:r>
      <w:r w:rsidR="00084282" w:rsidRPr="00006FE0">
        <w:rPr>
          <w:sz w:val="28"/>
          <w:szCs w:val="28"/>
        </w:rPr>
        <w:t>уках!», «Кубок ценностей жизни»</w:t>
      </w:r>
      <w:r w:rsidRPr="00006FE0">
        <w:rPr>
          <w:sz w:val="28"/>
          <w:szCs w:val="28"/>
        </w:rPr>
        <w:t>), игры-квесты или Foot-quest («Крутая жизнь», «Моя жизнь – тайная комната»,</w:t>
      </w:r>
      <w:r w:rsidR="00084282" w:rsidRPr="00006FE0">
        <w:rPr>
          <w:sz w:val="28"/>
          <w:szCs w:val="28"/>
        </w:rPr>
        <w:t xml:space="preserve"> «Лучшие моменты жизни…»</w:t>
      </w:r>
      <w:r w:rsidRPr="00006FE0">
        <w:rPr>
          <w:sz w:val="28"/>
          <w:szCs w:val="28"/>
        </w:rPr>
        <w:t xml:space="preserve">), </w:t>
      </w:r>
      <w:r w:rsidR="00197B86" w:rsidRPr="00006FE0">
        <w:rPr>
          <w:sz w:val="28"/>
          <w:szCs w:val="28"/>
        </w:rPr>
        <w:t xml:space="preserve">тренинговые программы, представленные в </w:t>
      </w:r>
      <w:r w:rsidRPr="00006FE0">
        <w:rPr>
          <w:i/>
          <w:sz w:val="28"/>
          <w:szCs w:val="28"/>
        </w:rPr>
        <w:t>м</w:t>
      </w:r>
      <w:r w:rsidRPr="00006FE0">
        <w:rPr>
          <w:i/>
          <w:iCs/>
          <w:color w:val="000000"/>
          <w:sz w:val="28"/>
          <w:szCs w:val="28"/>
        </w:rPr>
        <w:t>етодическо</w:t>
      </w:r>
      <w:r w:rsidR="00197B86" w:rsidRPr="00006FE0">
        <w:rPr>
          <w:i/>
          <w:iCs/>
          <w:color w:val="000000"/>
          <w:sz w:val="28"/>
          <w:szCs w:val="28"/>
        </w:rPr>
        <w:t>м</w:t>
      </w:r>
      <w:r w:rsidRPr="00006FE0">
        <w:rPr>
          <w:i/>
          <w:iCs/>
          <w:color w:val="000000"/>
          <w:sz w:val="28"/>
          <w:szCs w:val="28"/>
        </w:rPr>
        <w:t xml:space="preserve"> пособи</w:t>
      </w:r>
      <w:r w:rsidR="00197B86" w:rsidRPr="00006FE0">
        <w:rPr>
          <w:i/>
          <w:iCs/>
          <w:color w:val="000000"/>
          <w:sz w:val="28"/>
          <w:szCs w:val="28"/>
        </w:rPr>
        <w:t>и</w:t>
      </w:r>
      <w:r w:rsidRPr="00006FE0">
        <w:rPr>
          <w:i/>
          <w:color w:val="000000"/>
          <w:sz w:val="28"/>
          <w:szCs w:val="28"/>
        </w:rPr>
        <w:t xml:space="preserve"> «Формирование ценностного отношения </w:t>
      </w:r>
      <w:r w:rsidRPr="00006FE0">
        <w:rPr>
          <w:rFonts w:eastAsiaTheme="minorHAnsi"/>
          <w:i/>
          <w:sz w:val="28"/>
          <w:szCs w:val="28"/>
          <w:lang w:eastAsia="en-US"/>
        </w:rPr>
        <w:t>к жизни у обучающихся учреждений профессионального образования»</w:t>
      </w:r>
      <w:r w:rsidR="00197B86" w:rsidRPr="00006FE0">
        <w:rPr>
          <w:rFonts w:eastAsiaTheme="minorHAnsi"/>
          <w:i/>
          <w:sz w:val="28"/>
          <w:szCs w:val="28"/>
          <w:lang w:eastAsia="en-US"/>
        </w:rPr>
        <w:t xml:space="preserve"> (</w:t>
      </w:r>
      <w:r w:rsidRPr="00006FE0">
        <w:rPr>
          <w:i/>
          <w:color w:val="000000"/>
          <w:sz w:val="28"/>
          <w:szCs w:val="28"/>
        </w:rPr>
        <w:t>Н. А. Болтянова</w:t>
      </w:r>
      <w:r w:rsidRPr="00006FE0">
        <w:rPr>
          <w:color w:val="4C4C4C"/>
          <w:sz w:val="28"/>
          <w:szCs w:val="28"/>
          <w:shd w:val="clear" w:color="auto" w:fill="FFFFFF"/>
        </w:rPr>
        <w:t xml:space="preserve"> </w:t>
      </w:r>
      <w:r w:rsidR="00C20DB8">
        <w:rPr>
          <w:i/>
          <w:color w:val="000000"/>
          <w:sz w:val="28"/>
          <w:szCs w:val="28"/>
        </w:rPr>
        <w:t>–</w:t>
      </w:r>
      <w:r w:rsidR="00197B86" w:rsidRPr="00006FE0">
        <w:rPr>
          <w:i/>
          <w:color w:val="000000"/>
          <w:sz w:val="28"/>
          <w:szCs w:val="28"/>
        </w:rPr>
        <w:t xml:space="preserve"> Минск: РИПО, 2017).</w:t>
      </w:r>
    </w:p>
    <w:p w:rsidR="00027905" w:rsidRPr="00006FE0" w:rsidRDefault="00027905" w:rsidP="00006F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C58F0" w:rsidRPr="00006FE0" w:rsidRDefault="00027905" w:rsidP="006C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06FE0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6C58F0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006FE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C58F0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7D5554">
        <w:rPr>
          <w:rFonts w:ascii="Times New Roman" w:hAnsi="Times New Roman" w:cs="Times New Roman"/>
          <w:b/>
          <w:i/>
          <w:sz w:val="28"/>
          <w:szCs w:val="28"/>
        </w:rPr>
        <w:t>Профилактика противоправного поведения учащейся молодежи.</w:t>
      </w:r>
      <w:r w:rsidR="006C58F0" w:rsidRPr="007D555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Духовно-нравственное воспитание.</w:t>
      </w:r>
    </w:p>
    <w:p w:rsidR="00B940B3" w:rsidRPr="00006FE0" w:rsidRDefault="00B940B3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E0D">
        <w:rPr>
          <w:rStyle w:val="FontStyle29"/>
          <w:iCs/>
          <w:sz w:val="28"/>
          <w:szCs w:val="28"/>
        </w:rPr>
        <w:t xml:space="preserve">Главная цель педагогической деятельности по профилактике противоправного поведения учащихся – это создание в учреждениях образования воспитывающей среды, способствующей снижению количества правонарушений, препятствующих распространению в молодежной среде негативных социальных явлений. В связи с этим, должна быть развернута интенсивная превентивная и профилактическая работа по </w:t>
      </w:r>
      <w:r w:rsidRPr="000C4E0D">
        <w:rPr>
          <w:rFonts w:ascii="Times New Roman" w:hAnsi="Times New Roman" w:cs="Times New Roman"/>
          <w:sz w:val="28"/>
        </w:rPr>
        <w:t xml:space="preserve">популяризации законопослушного образа жизни среди учащихся </w:t>
      </w:r>
      <w:r w:rsidRPr="000C4E0D">
        <w:rPr>
          <w:rFonts w:ascii="Times New Roman" w:eastAsia="Calibri" w:hAnsi="Times New Roman" w:cs="Times New Roman"/>
          <w:sz w:val="28"/>
          <w:szCs w:val="28"/>
        </w:rPr>
        <w:t>и их законных представителей</w:t>
      </w:r>
      <w:r w:rsidRPr="00006FE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06FE0">
        <w:rPr>
          <w:rStyle w:val="FontStyle29"/>
          <w:iCs/>
          <w:sz w:val="28"/>
          <w:szCs w:val="28"/>
        </w:rPr>
        <w:t>(</w:t>
      </w:r>
      <w:r w:rsidRPr="00006FE0">
        <w:rPr>
          <w:rFonts w:ascii="Times New Roman" w:eastAsia="Calibri" w:hAnsi="Times New Roman" w:cs="Times New Roman"/>
          <w:sz w:val="28"/>
          <w:szCs w:val="28"/>
        </w:rPr>
        <w:t>открытая кафедра «Правовое общество», форум-театр «Последствия необдуманных действий», родительские конференции и семинары «Семья без насилия» и др.); по поддержке и развитию правоохранительного движения, деятельности молодежных и детских о</w:t>
      </w:r>
      <w:r w:rsidR="00C65FB2" w:rsidRPr="00006FE0">
        <w:rPr>
          <w:rFonts w:ascii="Times New Roman" w:eastAsia="Calibri" w:hAnsi="Times New Roman" w:cs="Times New Roman"/>
          <w:sz w:val="28"/>
          <w:szCs w:val="28"/>
        </w:rPr>
        <w:t>бъединений охраны правопорядка.</w:t>
      </w:r>
    </w:p>
    <w:p w:rsidR="004152AE" w:rsidRPr="00006FE0" w:rsidRDefault="00027905" w:rsidP="00006F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В 2018/2019 учебном году основными задачами правового воспитания учащихся УПТО и УССО должны выступить формирование высокого уровня законопослушания, устранение причин и условий, способствующих правонарушениям и преступлениям, усиление мер по предупреждению противоправного поведения во исполнение </w:t>
      </w:r>
      <w:r w:rsidRPr="00006FE0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Pr="00006FE0">
        <w:rPr>
          <w:rFonts w:ascii="Times New Roman" w:hAnsi="Times New Roman" w:cs="Times New Roman"/>
          <w:i/>
          <w:sz w:val="28"/>
          <w:szCs w:val="28"/>
        </w:rPr>
        <w:t xml:space="preserve">омплекса мер по поддержанию дисциплины и правопорядка в учреждениях образования профилактике противоправного поведения (утверждено Министром образования Республики Беларусь и Временно исполняющим обязанности по должности Министра внутренних дел Республики Беларусь от 27.10.2017г.), </w:t>
      </w:r>
      <w:r w:rsidRPr="00006FE0">
        <w:rPr>
          <w:rFonts w:ascii="Times New Roman" w:hAnsi="Times New Roman" w:cs="Times New Roman"/>
          <w:sz w:val="28"/>
          <w:szCs w:val="28"/>
        </w:rPr>
        <w:t>а также</w:t>
      </w:r>
      <w:r w:rsidRPr="00006FE0">
        <w:rPr>
          <w:rFonts w:ascii="Times New Roman" w:hAnsi="Times New Roman" w:cs="Times New Roman"/>
          <w:i/>
          <w:sz w:val="28"/>
          <w:szCs w:val="28"/>
        </w:rPr>
        <w:t xml:space="preserve"> плана мероприятий по правовому просвещению граждан на 2016-2020 годы (Постановление Совета Министров Республики Беларусь 20.01.2016 г. № 37)</w:t>
      </w:r>
      <w:r w:rsidR="004152AE" w:rsidRPr="00006FE0">
        <w:rPr>
          <w:rFonts w:ascii="Times New Roman" w:hAnsi="Times New Roman" w:cs="Times New Roman"/>
          <w:i/>
          <w:sz w:val="28"/>
          <w:szCs w:val="28"/>
        </w:rPr>
        <w:t>.</w:t>
      </w:r>
    </w:p>
    <w:p w:rsidR="00D160FD" w:rsidRPr="00232313" w:rsidRDefault="00027905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Важным аспектом воспитательно-профилактической работы УПТО и УССО является </w:t>
      </w:r>
      <w:r w:rsidRPr="00006FE0">
        <w:rPr>
          <w:rFonts w:ascii="Times New Roman" w:eastAsia="Calibri" w:hAnsi="Times New Roman" w:cs="Times New Roman"/>
          <w:b/>
          <w:sz w:val="28"/>
          <w:szCs w:val="28"/>
        </w:rPr>
        <w:t>индивидуальная профилактическая работа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 с учащимися, совершившими противоправные действия. Обращаем внимание</w:t>
      </w:r>
      <w:r w:rsidR="00B940B3" w:rsidRPr="00006FE0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0B3" w:rsidRPr="00006FE0">
        <w:rPr>
          <w:rFonts w:ascii="Times New Roman" w:eastAsia="Calibri" w:hAnsi="Times New Roman" w:cs="Times New Roman"/>
          <w:sz w:val="28"/>
          <w:szCs w:val="28"/>
        </w:rPr>
        <w:t xml:space="preserve">внесение изменений и дополнений в Закон Республики Беларусь «Об основах системы профилактики безнадзорности и правонарушений несовершеннолетних» </w:t>
      </w:r>
      <w:r w:rsidR="00B940B3" w:rsidRPr="00006F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№ 200-З от 31 мая 2003г. (в ред. от 09.01.2017г. №18-З), </w:t>
      </w:r>
      <w:r w:rsidR="00B940B3" w:rsidRPr="00232313">
        <w:rPr>
          <w:rFonts w:ascii="Times New Roman" w:eastAsia="Calibri" w:hAnsi="Times New Roman" w:cs="Times New Roman"/>
          <w:sz w:val="28"/>
          <w:szCs w:val="28"/>
        </w:rPr>
        <w:t xml:space="preserve">согласно которому </w:t>
      </w:r>
      <w:r w:rsidR="00232313" w:rsidRPr="00232313">
        <w:rPr>
          <w:rFonts w:ascii="Times New Roman" w:eastAsia="Calibri" w:hAnsi="Times New Roman" w:cs="Times New Roman"/>
          <w:sz w:val="28"/>
          <w:szCs w:val="28"/>
        </w:rPr>
        <w:t xml:space="preserve">введен </w:t>
      </w:r>
      <w:r w:rsidR="00B940B3" w:rsidRPr="00232313">
        <w:rPr>
          <w:rFonts w:ascii="Times New Roman" w:eastAsia="Calibri" w:hAnsi="Times New Roman" w:cs="Times New Roman"/>
          <w:sz w:val="28"/>
          <w:szCs w:val="32"/>
        </w:rPr>
        <w:t xml:space="preserve">термин </w:t>
      </w:r>
      <w:r w:rsidR="00232313" w:rsidRPr="00232313">
        <w:rPr>
          <w:rFonts w:ascii="Times New Roman" w:eastAsia="Calibri" w:hAnsi="Times New Roman" w:cs="Times New Roman"/>
          <w:i/>
          <w:sz w:val="28"/>
          <w:szCs w:val="32"/>
        </w:rPr>
        <w:t>«несовершеннолетние</w:t>
      </w:r>
      <w:r w:rsidR="00B940B3" w:rsidRPr="00232313">
        <w:rPr>
          <w:rFonts w:ascii="Times New Roman" w:eastAsia="Calibri" w:hAnsi="Times New Roman" w:cs="Times New Roman"/>
          <w:i/>
          <w:sz w:val="28"/>
          <w:szCs w:val="32"/>
        </w:rPr>
        <w:t xml:space="preserve">, </w:t>
      </w:r>
      <w:r w:rsidR="00B940B3" w:rsidRPr="00232313">
        <w:rPr>
          <w:rFonts w:ascii="Times New Roman" w:eastAsia="Calibri" w:hAnsi="Times New Roman" w:cs="Times New Roman"/>
          <w:i/>
          <w:sz w:val="28"/>
          <w:szCs w:val="28"/>
        </w:rPr>
        <w:t>с которыми проводится индивидуальная профилактическая работа</w:t>
      </w:r>
      <w:r w:rsidR="00B940B3" w:rsidRPr="0023231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160FD" w:rsidRPr="00232313">
        <w:rPr>
          <w:rFonts w:ascii="Times New Roman" w:eastAsia="Calibri" w:hAnsi="Times New Roman" w:cs="Times New Roman"/>
          <w:sz w:val="28"/>
          <w:szCs w:val="28"/>
        </w:rPr>
        <w:t xml:space="preserve">далее – </w:t>
      </w:r>
      <w:r w:rsidR="00B940B3" w:rsidRPr="00232313">
        <w:rPr>
          <w:rFonts w:ascii="Times New Roman" w:eastAsia="Calibri" w:hAnsi="Times New Roman" w:cs="Times New Roman"/>
          <w:sz w:val="28"/>
          <w:szCs w:val="28"/>
        </w:rPr>
        <w:t xml:space="preserve">ИПР)». </w:t>
      </w:r>
    </w:p>
    <w:p w:rsidR="00D160FD" w:rsidRPr="00006FE0" w:rsidRDefault="00265458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Индивидуальная профилактическая работа начинается со дня получения учреждением образования или иной организацией, осуществляющими профилактику безнадзорности и правонарушений несовершеннолетних, документа, являющегося основанием для проведения индивидуальной профилактической работы. </w:t>
      </w:r>
      <w:r w:rsidR="00027905" w:rsidRPr="00006FE0">
        <w:rPr>
          <w:rFonts w:ascii="Times New Roman" w:eastAsia="Calibri" w:hAnsi="Times New Roman" w:cs="Times New Roman"/>
          <w:sz w:val="28"/>
          <w:szCs w:val="28"/>
        </w:rPr>
        <w:t>Основаниями для проведения ИПР явля</w:t>
      </w:r>
      <w:r w:rsidR="00D160FD" w:rsidRPr="00006FE0">
        <w:rPr>
          <w:rFonts w:ascii="Times New Roman" w:eastAsia="Calibri" w:hAnsi="Times New Roman" w:cs="Times New Roman"/>
          <w:sz w:val="28"/>
          <w:szCs w:val="28"/>
        </w:rPr>
        <w:t>ю</w:t>
      </w:r>
      <w:r w:rsidR="00027905" w:rsidRPr="00006FE0">
        <w:rPr>
          <w:rFonts w:ascii="Times New Roman" w:eastAsia="Calibri" w:hAnsi="Times New Roman" w:cs="Times New Roman"/>
          <w:sz w:val="28"/>
          <w:szCs w:val="28"/>
        </w:rPr>
        <w:t xml:space="preserve">тся: </w:t>
      </w:r>
    </w:p>
    <w:p w:rsidR="00D160FD" w:rsidRPr="00006FE0" w:rsidRDefault="00232313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027905" w:rsidRPr="00006FE0">
        <w:rPr>
          <w:rFonts w:ascii="Times New Roman" w:eastAsia="Calibri" w:hAnsi="Times New Roman" w:cs="Times New Roman"/>
          <w:sz w:val="28"/>
          <w:szCs w:val="28"/>
        </w:rPr>
        <w:t>заявление несовершеннолетнего либо его родителей, опекунов или попечителей об оказании им помощи по вопросам, относящимся к компетенции органов, учреждений и иных организаций, осуществляющих профилактику безнадзорности и правонарушений несовершеннолетних;</w:t>
      </w:r>
    </w:p>
    <w:p w:rsidR="00D160FD" w:rsidRPr="00006FE0" w:rsidRDefault="00232313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027905" w:rsidRPr="00006FE0">
        <w:rPr>
          <w:rFonts w:ascii="Times New Roman" w:eastAsia="Calibri" w:hAnsi="Times New Roman" w:cs="Times New Roman"/>
          <w:sz w:val="28"/>
          <w:szCs w:val="28"/>
        </w:rPr>
        <w:t xml:space="preserve">приговор, решение, постановление или определение суда; </w:t>
      </w:r>
    </w:p>
    <w:p w:rsidR="00D160FD" w:rsidRPr="00006FE0" w:rsidRDefault="00232313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027905" w:rsidRPr="00006FE0">
        <w:rPr>
          <w:rFonts w:ascii="Times New Roman" w:eastAsia="Calibri" w:hAnsi="Times New Roman" w:cs="Times New Roman"/>
          <w:sz w:val="28"/>
          <w:szCs w:val="28"/>
        </w:rPr>
        <w:t>постановление комиссии по делам несовершеннолетних, прокурора, следователя, органа дознания или начальника органа внутренних дел</w:t>
      </w:r>
      <w:r w:rsidR="00D160FD" w:rsidRPr="00006F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905" w:rsidRPr="00006FE0" w:rsidRDefault="00027905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Следует отметить, что ИПР в отношении несовершеннолетних прекращается по решению руководителя органа, учреждения или иной организации, осуществляющих профилактику безнадзорности и правонарушений несовершеннолетних, при наличии оснований, предусмотренных частью пятой седьмой статьи закона. </w:t>
      </w:r>
    </w:p>
    <w:p w:rsidR="00290D59" w:rsidRPr="00232313" w:rsidRDefault="00027905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Для обеспечения качественной организации ИПР в УПТО и УССО рекомендуется разрабатывать индивидуальные </w:t>
      </w:r>
      <w:r w:rsidRPr="000246C4">
        <w:rPr>
          <w:rFonts w:ascii="Times New Roman" w:eastAsia="Calibri" w:hAnsi="Times New Roman" w:cs="Times New Roman"/>
          <w:sz w:val="28"/>
          <w:szCs w:val="28"/>
        </w:rPr>
        <w:t>п</w:t>
      </w:r>
      <w:r w:rsidR="00605EBC" w:rsidRPr="000246C4">
        <w:rPr>
          <w:rFonts w:ascii="Times New Roman" w:eastAsia="Calibri" w:hAnsi="Times New Roman" w:cs="Times New Roman"/>
          <w:sz w:val="28"/>
          <w:szCs w:val="28"/>
        </w:rPr>
        <w:t xml:space="preserve">рограммы 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профилактической работы с несовершеннолетними, направленные на решение проблем, повлекших совершение противоправного поступка основными субъектами воспитательной работы учреждения образования. </w:t>
      </w:r>
      <w:r w:rsidR="00265458" w:rsidRPr="00006FE0">
        <w:rPr>
          <w:rFonts w:ascii="Times New Roman" w:eastAsia="Calibri" w:hAnsi="Times New Roman" w:cs="Times New Roman"/>
          <w:sz w:val="28"/>
          <w:szCs w:val="28"/>
        </w:rPr>
        <w:t xml:space="preserve">Целесообразно </w:t>
      </w:r>
      <w:r w:rsidRPr="00006FE0">
        <w:rPr>
          <w:rFonts w:ascii="Times New Roman" w:hAnsi="Times New Roman" w:cs="Times New Roman"/>
          <w:sz w:val="28"/>
          <w:szCs w:val="28"/>
        </w:rPr>
        <w:t xml:space="preserve">привлекать </w:t>
      </w:r>
      <w:r w:rsidR="00265458" w:rsidRPr="00006FE0">
        <w:rPr>
          <w:rFonts w:ascii="Times New Roman" w:hAnsi="Times New Roman" w:cs="Times New Roman"/>
          <w:sz w:val="28"/>
          <w:szCs w:val="28"/>
        </w:rPr>
        <w:t xml:space="preserve">к работе с учащимися ИПР активистов </w:t>
      </w:r>
      <w:r w:rsidRPr="00006FE0">
        <w:rPr>
          <w:rFonts w:ascii="Times New Roman" w:hAnsi="Times New Roman" w:cs="Times New Roman"/>
          <w:sz w:val="28"/>
          <w:szCs w:val="28"/>
        </w:rPr>
        <w:t>ученического самоуправления, ПО</w:t>
      </w:r>
      <w:r w:rsidR="00265458" w:rsidRPr="00006FE0">
        <w:rPr>
          <w:rFonts w:ascii="Times New Roman" w:hAnsi="Times New Roman" w:cs="Times New Roman"/>
          <w:sz w:val="28"/>
          <w:szCs w:val="28"/>
        </w:rPr>
        <w:t> </w:t>
      </w:r>
      <w:r w:rsidRPr="00006FE0">
        <w:rPr>
          <w:rFonts w:ascii="Times New Roman" w:hAnsi="Times New Roman" w:cs="Times New Roman"/>
          <w:sz w:val="28"/>
          <w:szCs w:val="28"/>
        </w:rPr>
        <w:t>ОО</w:t>
      </w:r>
      <w:r w:rsidR="00265458" w:rsidRPr="00006FE0">
        <w:rPr>
          <w:rFonts w:ascii="Times New Roman" w:hAnsi="Times New Roman" w:cs="Times New Roman"/>
          <w:sz w:val="28"/>
          <w:szCs w:val="28"/>
        </w:rPr>
        <w:t> </w:t>
      </w:r>
      <w:r w:rsidRPr="00006FE0">
        <w:rPr>
          <w:rFonts w:ascii="Times New Roman" w:hAnsi="Times New Roman" w:cs="Times New Roman"/>
          <w:sz w:val="28"/>
          <w:szCs w:val="28"/>
        </w:rPr>
        <w:t>«БРСМ»</w:t>
      </w:r>
      <w:r w:rsidR="00232313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265458" w:rsidRPr="00006F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65458" w:rsidRPr="00232313">
        <w:rPr>
          <w:rFonts w:ascii="Times New Roman" w:hAnsi="Times New Roman" w:cs="Times New Roman"/>
          <w:sz w:val="28"/>
          <w:szCs w:val="28"/>
        </w:rPr>
        <w:t>принцип</w:t>
      </w:r>
      <w:r w:rsidR="00232313" w:rsidRPr="00232313">
        <w:rPr>
          <w:rFonts w:ascii="Times New Roman" w:hAnsi="Times New Roman" w:cs="Times New Roman"/>
          <w:sz w:val="28"/>
          <w:szCs w:val="28"/>
        </w:rPr>
        <w:t>а</w:t>
      </w:r>
      <w:r w:rsidR="00265458" w:rsidRPr="00232313">
        <w:rPr>
          <w:rFonts w:ascii="Times New Roman" w:hAnsi="Times New Roman" w:cs="Times New Roman"/>
          <w:sz w:val="28"/>
          <w:szCs w:val="28"/>
        </w:rPr>
        <w:t xml:space="preserve"> «равный обуч</w:t>
      </w:r>
      <w:r w:rsidR="00290D59" w:rsidRPr="00232313">
        <w:rPr>
          <w:rFonts w:ascii="Times New Roman" w:hAnsi="Times New Roman" w:cs="Times New Roman"/>
          <w:sz w:val="28"/>
          <w:szCs w:val="28"/>
        </w:rPr>
        <w:t>а</w:t>
      </w:r>
      <w:r w:rsidR="00265458" w:rsidRPr="00232313">
        <w:rPr>
          <w:rFonts w:ascii="Times New Roman" w:hAnsi="Times New Roman" w:cs="Times New Roman"/>
          <w:sz w:val="28"/>
          <w:szCs w:val="28"/>
        </w:rPr>
        <w:t>ет равного»</w:t>
      </w:r>
      <w:r w:rsidRPr="002323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905" w:rsidRPr="00006FE0" w:rsidRDefault="00027905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В каникулярный период во взаимодействии с местными исполнительными и распорядительными органами власти необходимо предусмотреть различные формы вторичной занятости учащихся (особенно, склонных к совершению противоправных поступков), включение в студенческие отряды, трудовые бригады и т.п. </w:t>
      </w:r>
    </w:p>
    <w:p w:rsidR="00027905" w:rsidRPr="000246C4" w:rsidRDefault="00027905" w:rsidP="00006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32"/>
        </w:rPr>
      </w:pPr>
      <w:r w:rsidRPr="00006FE0">
        <w:rPr>
          <w:rFonts w:ascii="Times New Roman" w:eastAsia="Calibri" w:hAnsi="Times New Roman" w:cs="Times New Roman"/>
          <w:sz w:val="28"/>
          <w:szCs w:val="32"/>
        </w:rPr>
        <w:t xml:space="preserve">В целях предупреждения противоправного поведения несовершеннолетних необходимо </w:t>
      </w:r>
      <w:r w:rsidR="00232313">
        <w:rPr>
          <w:rFonts w:ascii="Times New Roman" w:eastAsia="Calibri" w:hAnsi="Times New Roman" w:cs="Times New Roman"/>
          <w:sz w:val="28"/>
          <w:szCs w:val="32"/>
        </w:rPr>
        <w:t xml:space="preserve">взять на особый </w:t>
      </w:r>
      <w:r w:rsidR="00232313" w:rsidRPr="00232313">
        <w:rPr>
          <w:rFonts w:ascii="Times New Roman" w:eastAsia="Calibri" w:hAnsi="Times New Roman" w:cs="Times New Roman"/>
          <w:sz w:val="28"/>
          <w:szCs w:val="32"/>
        </w:rPr>
        <w:t>контроль</w:t>
      </w:r>
      <w:r w:rsidRPr="00232313">
        <w:rPr>
          <w:rFonts w:ascii="Times New Roman" w:eastAsia="Calibri" w:hAnsi="Times New Roman" w:cs="Times New Roman"/>
          <w:sz w:val="28"/>
          <w:szCs w:val="32"/>
        </w:rPr>
        <w:t xml:space="preserve"> случаи отчисления</w:t>
      </w:r>
      <w:r w:rsidRPr="00006FE0">
        <w:rPr>
          <w:rFonts w:ascii="Times New Roman" w:eastAsia="Calibri" w:hAnsi="Times New Roman" w:cs="Times New Roman"/>
          <w:sz w:val="28"/>
          <w:szCs w:val="32"/>
        </w:rPr>
        <w:t xml:space="preserve"> несовершеннолетних, в отношении которых в соответствии с законодательством проводится индивидуальная профилактическая работа, а также детей-сирот и детей, оставшихся без попечения родителей и несовершеннолетних, признанных находящимися в социально опасном положении, из учреждения образования без письменного согласия комиссии по делам несовершеннолетних</w:t>
      </w:r>
      <w:r w:rsidR="00605EBC">
        <w:rPr>
          <w:rFonts w:ascii="Times New Roman" w:eastAsia="Calibri" w:hAnsi="Times New Roman" w:cs="Times New Roman"/>
          <w:sz w:val="28"/>
          <w:szCs w:val="32"/>
        </w:rPr>
        <w:t xml:space="preserve">, </w:t>
      </w:r>
      <w:r w:rsidR="00605EBC" w:rsidRPr="000246C4">
        <w:rPr>
          <w:rFonts w:ascii="Times New Roman" w:eastAsia="Calibri" w:hAnsi="Times New Roman" w:cs="Times New Roman"/>
          <w:sz w:val="28"/>
          <w:szCs w:val="32"/>
        </w:rPr>
        <w:t xml:space="preserve">обеспечить выполнение </w:t>
      </w:r>
      <w:r w:rsidR="00605EBC" w:rsidRPr="000246C4">
        <w:rPr>
          <w:rFonts w:ascii="Times New Roman" w:eastAsia="Calibri" w:hAnsi="Times New Roman" w:cs="Times New Roman"/>
          <w:i/>
          <w:sz w:val="28"/>
          <w:szCs w:val="32"/>
        </w:rPr>
        <w:t>приказа Минист</w:t>
      </w:r>
      <w:r w:rsidR="0086000E">
        <w:rPr>
          <w:rFonts w:ascii="Times New Roman" w:eastAsia="Calibri" w:hAnsi="Times New Roman" w:cs="Times New Roman"/>
          <w:i/>
          <w:sz w:val="28"/>
          <w:szCs w:val="32"/>
        </w:rPr>
        <w:t>ра</w:t>
      </w:r>
      <w:r w:rsidR="00605EBC" w:rsidRPr="000246C4">
        <w:rPr>
          <w:rFonts w:ascii="Times New Roman" w:eastAsia="Calibri" w:hAnsi="Times New Roman" w:cs="Times New Roman"/>
          <w:i/>
          <w:sz w:val="28"/>
          <w:szCs w:val="32"/>
        </w:rPr>
        <w:t xml:space="preserve"> образования </w:t>
      </w:r>
      <w:r w:rsidR="000246C4" w:rsidRPr="000246C4">
        <w:rPr>
          <w:rFonts w:ascii="Times New Roman" w:eastAsia="Calibri" w:hAnsi="Times New Roman" w:cs="Times New Roman"/>
          <w:i/>
          <w:sz w:val="28"/>
          <w:szCs w:val="32"/>
        </w:rPr>
        <w:t xml:space="preserve">Республики Беларусь </w:t>
      </w:r>
      <w:r w:rsidR="00605EBC" w:rsidRPr="000246C4">
        <w:rPr>
          <w:rFonts w:ascii="Times New Roman" w:eastAsia="Calibri" w:hAnsi="Times New Roman" w:cs="Times New Roman"/>
          <w:i/>
          <w:sz w:val="28"/>
          <w:szCs w:val="32"/>
        </w:rPr>
        <w:t xml:space="preserve">от 15.02.2018 № 119а «О мерах, направленных на профилактику совершения преступлений в учреждениях образования в отношении обучающихся». </w:t>
      </w:r>
    </w:p>
    <w:p w:rsidR="00027905" w:rsidRPr="00232313" w:rsidRDefault="00DA2630" w:rsidP="00006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32313">
        <w:rPr>
          <w:rFonts w:ascii="Times New Roman" w:eastAsia="Calibri" w:hAnsi="Times New Roman" w:cs="Times New Roman"/>
          <w:sz w:val="28"/>
          <w:szCs w:val="32"/>
        </w:rPr>
        <w:lastRenderedPageBreak/>
        <w:t>Обращаем внимание, что п</w:t>
      </w:r>
      <w:r w:rsidR="00027905" w:rsidRPr="00232313">
        <w:rPr>
          <w:rFonts w:ascii="Times New Roman" w:eastAsia="Calibri" w:hAnsi="Times New Roman" w:cs="Times New Roman"/>
          <w:sz w:val="28"/>
          <w:szCs w:val="32"/>
        </w:rPr>
        <w:t xml:space="preserve">ри осуществлении деятельности совета учреждения образования по профилактике безнадзорности и правонарушений несовершеннолетних (далее – совет профилактики) необходимо </w:t>
      </w:r>
      <w:r w:rsidR="00232313" w:rsidRPr="00232313">
        <w:rPr>
          <w:rFonts w:ascii="Times New Roman" w:eastAsia="Calibri" w:hAnsi="Times New Roman" w:cs="Times New Roman"/>
          <w:sz w:val="28"/>
          <w:szCs w:val="32"/>
        </w:rPr>
        <w:t>обратить внимание</w:t>
      </w:r>
      <w:r w:rsidR="00027905" w:rsidRPr="00232313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232313">
        <w:rPr>
          <w:rFonts w:ascii="Times New Roman" w:eastAsia="Calibri" w:hAnsi="Times New Roman" w:cs="Times New Roman"/>
          <w:sz w:val="28"/>
          <w:szCs w:val="32"/>
        </w:rPr>
        <w:t xml:space="preserve">на изменения и дополнения в </w:t>
      </w:r>
      <w:r w:rsidR="00C65FB2" w:rsidRPr="00232313">
        <w:rPr>
          <w:rFonts w:ascii="Times New Roman" w:eastAsia="Calibri" w:hAnsi="Times New Roman" w:cs="Times New Roman"/>
          <w:i/>
          <w:sz w:val="28"/>
          <w:szCs w:val="32"/>
        </w:rPr>
        <w:t>П</w:t>
      </w:r>
      <w:r w:rsidR="00027905" w:rsidRPr="00232313">
        <w:rPr>
          <w:rFonts w:ascii="Times New Roman" w:eastAsia="Times New Roman" w:hAnsi="Times New Roman" w:cs="Times New Roman"/>
          <w:i/>
          <w:sz w:val="28"/>
          <w:szCs w:val="28"/>
        </w:rPr>
        <w:t>оложени</w:t>
      </w:r>
      <w:r w:rsidRPr="00232313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027905" w:rsidRPr="0023231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27905" w:rsidRPr="00232313">
        <w:rPr>
          <w:rFonts w:ascii="Times New Roman" w:hAnsi="Times New Roman" w:cs="Times New Roman"/>
          <w:i/>
          <w:sz w:val="28"/>
          <w:szCs w:val="28"/>
        </w:rPr>
        <w:t>о совете учреждения образования по профилактике безнадзорности и правонарушений несовершеннолетних</w:t>
      </w:r>
      <w:r w:rsidR="00027905" w:rsidRPr="0086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905" w:rsidRPr="00232313">
        <w:rPr>
          <w:rFonts w:ascii="Times New Roman" w:hAnsi="Times New Roman" w:cs="Times New Roman"/>
          <w:i/>
          <w:sz w:val="28"/>
          <w:szCs w:val="28"/>
        </w:rPr>
        <w:t>(утв. постановлением Министерства образования Республики Беларусь 27 ноября 2017 г. № 146</w:t>
      </w:r>
      <w:r w:rsidR="00232313" w:rsidRPr="00232313">
        <w:rPr>
          <w:rFonts w:ascii="Times New Roman" w:eastAsia="Times New Roman" w:hAnsi="Times New Roman" w:cs="Times New Roman"/>
          <w:sz w:val="28"/>
          <w:szCs w:val="28"/>
        </w:rPr>
        <w:t>).</w:t>
      </w:r>
      <w:r w:rsidR="00027905" w:rsidRPr="002323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2313" w:rsidRPr="002323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32313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</w:t>
      </w:r>
      <w:r w:rsidR="00232313" w:rsidRPr="00232313">
        <w:rPr>
          <w:rFonts w:ascii="Times New Roman" w:eastAsia="Times New Roman" w:hAnsi="Times New Roman" w:cs="Times New Roman"/>
          <w:sz w:val="28"/>
          <w:szCs w:val="28"/>
        </w:rPr>
        <w:t>с данным положением</w:t>
      </w:r>
      <w:r w:rsidRPr="002323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905" w:rsidRPr="00232313">
        <w:rPr>
          <w:rFonts w:ascii="Times New Roman" w:eastAsia="Times New Roman" w:hAnsi="Times New Roman" w:cs="Times New Roman"/>
          <w:sz w:val="28"/>
          <w:szCs w:val="28"/>
        </w:rPr>
        <w:t xml:space="preserve">заседания совета профилактики </w:t>
      </w:r>
      <w:r w:rsidR="00232313" w:rsidRPr="00232313"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проводить </w:t>
      </w:r>
      <w:r w:rsidR="00027905" w:rsidRPr="00232313">
        <w:rPr>
          <w:rFonts w:ascii="Times New Roman" w:eastAsia="Times New Roman" w:hAnsi="Times New Roman" w:cs="Times New Roman"/>
          <w:sz w:val="28"/>
          <w:szCs w:val="28"/>
        </w:rPr>
        <w:t>не реже одного раза в месяц</w:t>
      </w:r>
      <w:r w:rsidRPr="00232313">
        <w:rPr>
          <w:rFonts w:ascii="Times New Roman" w:eastAsia="Times New Roman" w:hAnsi="Times New Roman" w:cs="Times New Roman"/>
          <w:sz w:val="28"/>
          <w:szCs w:val="28"/>
        </w:rPr>
        <w:t xml:space="preserve">; решения заседания совета профилактики считаются правомочными, если в них принимает участие не менее двух третьих членов его состава. Необходимо обеспечить рассмотрение на заседаниях совета профилактики вопросов о проведении первичной профилактической работы среди учащихся кураторами учебных групп, воспитателями; конкретных мероприятий по предупреждению случаев противоправного, суицидоопасного поведения учащихся; итогов проведения информационно-просветительских кампаний, месячников и др. </w:t>
      </w:r>
    </w:p>
    <w:p w:rsidR="0050003D" w:rsidRPr="00006FE0" w:rsidRDefault="00232313" w:rsidP="00006FE0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Необходимо обеспечить реализацию</w:t>
      </w:r>
      <w:r w:rsidR="0050003D" w:rsidRPr="00006FE0">
        <w:rPr>
          <w:rFonts w:eastAsia="Calibri"/>
          <w:sz w:val="28"/>
          <w:szCs w:val="28"/>
        </w:rPr>
        <w:t xml:space="preserve"> профилактическ</w:t>
      </w:r>
      <w:r>
        <w:rPr>
          <w:rFonts w:eastAsia="Calibri"/>
          <w:sz w:val="28"/>
          <w:szCs w:val="28"/>
        </w:rPr>
        <w:t>ой</w:t>
      </w:r>
      <w:r w:rsidR="0050003D" w:rsidRPr="00006FE0">
        <w:rPr>
          <w:rFonts w:eastAsia="Calibri"/>
          <w:sz w:val="28"/>
          <w:szCs w:val="28"/>
        </w:rPr>
        <w:t xml:space="preserve"> деятельност</w:t>
      </w:r>
      <w:r>
        <w:rPr>
          <w:rFonts w:eastAsia="Calibri"/>
          <w:sz w:val="28"/>
          <w:szCs w:val="28"/>
        </w:rPr>
        <w:t>и</w:t>
      </w:r>
      <w:r w:rsidR="0050003D" w:rsidRPr="00006FE0">
        <w:rPr>
          <w:rFonts w:eastAsia="Calibri"/>
          <w:sz w:val="28"/>
          <w:szCs w:val="28"/>
        </w:rPr>
        <w:t xml:space="preserve"> во взаимодействии с иными государственными структурами и общественными объединениями по </w:t>
      </w:r>
      <w:r w:rsidR="00E529B0">
        <w:rPr>
          <w:rFonts w:eastAsia="Calibri"/>
          <w:sz w:val="28"/>
          <w:szCs w:val="28"/>
        </w:rPr>
        <w:t>организации</w:t>
      </w:r>
      <w:r w:rsidR="0050003D" w:rsidRPr="00006FE0">
        <w:rPr>
          <w:rFonts w:eastAsia="Calibri"/>
          <w:sz w:val="28"/>
          <w:szCs w:val="28"/>
        </w:rPr>
        <w:t xml:space="preserve"> доступно</w:t>
      </w:r>
      <w:r w:rsidR="00E529B0">
        <w:rPr>
          <w:rFonts w:eastAsia="Calibri"/>
          <w:sz w:val="28"/>
          <w:szCs w:val="28"/>
        </w:rPr>
        <w:t>го</w:t>
      </w:r>
      <w:r w:rsidR="0050003D" w:rsidRPr="00006FE0">
        <w:rPr>
          <w:rFonts w:eastAsia="Calibri"/>
          <w:sz w:val="28"/>
          <w:szCs w:val="28"/>
        </w:rPr>
        <w:t xml:space="preserve"> рационального досуга и занятости учащейся молодежи в вечернее время, предвыходные и вых</w:t>
      </w:r>
      <w:r w:rsidR="00C85FBD" w:rsidRPr="00006FE0">
        <w:rPr>
          <w:rFonts w:eastAsia="Calibri"/>
          <w:sz w:val="28"/>
          <w:szCs w:val="28"/>
        </w:rPr>
        <w:t xml:space="preserve">одные дни, каникулярный период </w:t>
      </w:r>
      <w:r w:rsidR="0050003D" w:rsidRPr="00006FE0">
        <w:rPr>
          <w:rFonts w:eastAsia="Calibri"/>
          <w:sz w:val="28"/>
          <w:szCs w:val="28"/>
        </w:rPr>
        <w:t xml:space="preserve">(«Спортивные танцы», «Вместе вокруг света», «Секреты бывалого туриста», </w:t>
      </w:r>
      <w:r w:rsidR="00290D59" w:rsidRPr="00006FE0">
        <w:rPr>
          <w:rFonts w:eastAsia="Calibri"/>
          <w:sz w:val="28"/>
          <w:szCs w:val="28"/>
        </w:rPr>
        <w:t>«Спортивный триумф» и др.).</w:t>
      </w:r>
    </w:p>
    <w:p w:rsidR="006C58F0" w:rsidRPr="00006FE0" w:rsidRDefault="00E529B0" w:rsidP="006C5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Вопросы</w:t>
      </w:r>
      <w:r w:rsidR="006C58F0" w:rsidRPr="00006F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C58F0" w:rsidRPr="006C58F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духовно-нравственного воспитания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учащейся молодежи являются достаточно</w:t>
      </w:r>
      <w:r w:rsidR="006C58F0" w:rsidRPr="00006F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актуальны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ми</w:t>
      </w:r>
      <w:r w:rsidR="006C58F0" w:rsidRPr="00006F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для современного общества</w:t>
      </w:r>
      <w:r w:rsidR="006C58F0" w:rsidRPr="00006FE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6C58F0" w:rsidRPr="00E529B0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Целесообразно при планировании воспитательной работы использовать мероприятия, направленные на </w:t>
      </w:r>
      <w:r w:rsidR="006C58F0" w:rsidRPr="00E529B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обучающихся нравственных чувств </w:t>
      </w:r>
      <w:r w:rsidR="006C58F0" w:rsidRPr="00E529B0">
        <w:rPr>
          <w:rFonts w:ascii="Times New Roman" w:hAnsi="Times New Roman" w:cs="Times New Roman"/>
          <w:sz w:val="28"/>
          <w:szCs w:val="28"/>
        </w:rPr>
        <w:t xml:space="preserve">и </w:t>
      </w:r>
      <w:r w:rsidR="006C58F0" w:rsidRPr="00E529B0">
        <w:rPr>
          <w:rFonts w:ascii="Times New Roman" w:eastAsia="Times New Roman" w:hAnsi="Times New Roman" w:cs="Times New Roman"/>
          <w:sz w:val="28"/>
          <w:szCs w:val="28"/>
        </w:rPr>
        <w:t>моральных качеств: совестливости, милосердия,</w:t>
      </w:r>
      <w:r w:rsidR="006C58F0" w:rsidRPr="00E529B0">
        <w:rPr>
          <w:rFonts w:ascii="Times New Roman" w:hAnsi="Times New Roman" w:cs="Times New Roman"/>
          <w:sz w:val="28"/>
          <w:szCs w:val="28"/>
        </w:rPr>
        <w:t xml:space="preserve"> </w:t>
      </w:r>
      <w:r w:rsidR="006C58F0" w:rsidRPr="00E529B0">
        <w:rPr>
          <w:rFonts w:ascii="Times New Roman" w:eastAsia="Times New Roman" w:hAnsi="Times New Roman" w:cs="Times New Roman"/>
          <w:sz w:val="28"/>
          <w:szCs w:val="28"/>
        </w:rPr>
        <w:t xml:space="preserve">сочувствия и сопереживания, любви, </w:t>
      </w:r>
      <w:r w:rsidR="006C58F0" w:rsidRPr="00E529B0">
        <w:rPr>
          <w:rFonts w:ascii="Times New Roman" w:hAnsi="Times New Roman" w:cs="Times New Roman"/>
          <w:sz w:val="28"/>
          <w:szCs w:val="28"/>
        </w:rPr>
        <w:t xml:space="preserve">долга, </w:t>
      </w:r>
      <w:r w:rsidR="006C58F0" w:rsidRPr="00E529B0">
        <w:rPr>
          <w:rFonts w:ascii="Times New Roman" w:eastAsia="Times New Roman" w:hAnsi="Times New Roman" w:cs="Times New Roman"/>
          <w:sz w:val="28"/>
          <w:szCs w:val="28"/>
        </w:rPr>
        <w:t xml:space="preserve">доброты, честности, справедливости, вежливости, </w:t>
      </w:r>
      <w:r w:rsidR="006C58F0" w:rsidRPr="00E529B0">
        <w:rPr>
          <w:rFonts w:ascii="Times New Roman" w:hAnsi="Times New Roman" w:cs="Times New Roman"/>
          <w:sz w:val="28"/>
          <w:szCs w:val="28"/>
        </w:rPr>
        <w:t>трудолюбия и др. (</w:t>
      </w:r>
      <w:r w:rsidRPr="00E529B0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6C58F0" w:rsidRPr="00E529B0">
        <w:rPr>
          <w:rFonts w:ascii="Times New Roman" w:eastAsia="Calibri" w:hAnsi="Times New Roman" w:cs="Times New Roman"/>
          <w:sz w:val="28"/>
          <w:szCs w:val="28"/>
        </w:rPr>
        <w:t>«Под знаком добра и любви», «Ангел в твоем сердце» и др.).</w:t>
      </w:r>
      <w:r w:rsidR="006C58F0" w:rsidRPr="00006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58F0" w:rsidRPr="00006FE0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духовно-нравственных ценностей учащейся молодежи необходимо </w:t>
      </w:r>
      <w:r w:rsidR="006C58F0" w:rsidRPr="00006FE0">
        <w:rPr>
          <w:rFonts w:ascii="Times New Roman" w:hAnsi="Times New Roman" w:cs="Times New Roman"/>
          <w:sz w:val="28"/>
          <w:szCs w:val="28"/>
        </w:rPr>
        <w:t xml:space="preserve">расширить сотрудничество </w:t>
      </w:r>
      <w:r w:rsidRPr="00006FE0">
        <w:rPr>
          <w:rFonts w:ascii="Times New Roman" w:hAnsi="Times New Roman" w:cs="Times New Roman"/>
          <w:sz w:val="28"/>
          <w:szCs w:val="28"/>
        </w:rPr>
        <w:t xml:space="preserve">УПТО и УССО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C58F0" w:rsidRPr="00006FE0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6C58F0" w:rsidRPr="00006FE0"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6C58F0" w:rsidRPr="00006FE0">
        <w:rPr>
          <w:rFonts w:ascii="Times New Roman" w:hAnsi="Times New Roman" w:cs="Times New Roman"/>
          <w:sz w:val="28"/>
          <w:szCs w:val="28"/>
        </w:rPr>
        <w:t xml:space="preserve"> епархиальных структур по реализации </w:t>
      </w:r>
      <w:r w:rsidR="006C58F0" w:rsidRPr="00006FE0">
        <w:rPr>
          <w:rFonts w:ascii="Times New Roman" w:hAnsi="Times New Roman" w:cs="Times New Roman"/>
          <w:i/>
          <w:sz w:val="28"/>
          <w:szCs w:val="28"/>
        </w:rPr>
        <w:t>Программы сотрудничества между Министерством образования Республики Беларусь и Белорусской Православной Церковью на 2015-2020 годы</w:t>
      </w:r>
      <w:r w:rsidR="006C58F0" w:rsidRPr="00006FE0">
        <w:rPr>
          <w:rFonts w:ascii="Times New Roman" w:hAnsi="Times New Roman" w:cs="Times New Roman"/>
          <w:sz w:val="28"/>
          <w:szCs w:val="28"/>
        </w:rPr>
        <w:t xml:space="preserve"> в регионах.</w:t>
      </w:r>
    </w:p>
    <w:p w:rsidR="006C58F0" w:rsidRPr="00E529B0" w:rsidRDefault="006C58F0" w:rsidP="006C5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9B0">
        <w:rPr>
          <w:rFonts w:ascii="Times New Roman" w:eastAsia="Times New Roman" w:hAnsi="Times New Roman" w:cs="Times New Roman"/>
          <w:sz w:val="28"/>
          <w:szCs w:val="28"/>
        </w:rPr>
        <w:t xml:space="preserve">В 2018/2019 учебном году учреждениям профессионального образования необходимо обратить внимание на активизацию в социальных сетях просветительской деятельности, направленной на духовно-нравственное воспитание учащейся молодежи, профилактику вовлечения учащейся молодежи в религиозные организации деструктивной направленности; рассмотреть вопросы </w:t>
      </w:r>
      <w:r w:rsidRPr="00E529B0">
        <w:rPr>
          <w:rFonts w:ascii="Times New Roman" w:hAnsi="Times New Roman" w:cs="Times New Roman"/>
          <w:sz w:val="28"/>
          <w:szCs w:val="28"/>
        </w:rPr>
        <w:t xml:space="preserve">пополнения библиотечных фондов книгами нравственной направленности, обеспечить регулярное обновление тематических выставок духовно-нравственной направленности, развивать читательский интерес у учащейся молодежи; обеспечить проведение на </w:t>
      </w:r>
      <w:r w:rsidRPr="00E529B0">
        <w:rPr>
          <w:rFonts w:ascii="Times New Roman" w:hAnsi="Times New Roman" w:cs="Times New Roman"/>
          <w:sz w:val="28"/>
          <w:szCs w:val="28"/>
        </w:rPr>
        <w:lastRenderedPageBreak/>
        <w:t xml:space="preserve">постоянной основе образовательных экскурсий для учащихся по святым и историческим местам. </w:t>
      </w:r>
    </w:p>
    <w:p w:rsidR="006C58F0" w:rsidRPr="00E529B0" w:rsidRDefault="006C58F0" w:rsidP="006C5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B0">
        <w:rPr>
          <w:rFonts w:ascii="Times New Roman" w:hAnsi="Times New Roman" w:cs="Times New Roman"/>
          <w:sz w:val="28"/>
          <w:szCs w:val="28"/>
        </w:rPr>
        <w:t xml:space="preserve">Необходимо развивать деятельность волонтерских отрядов по организации шефства над детскими домами, центрами коррекционно-развивающего обучения, школами-интернатами; участия учащихся в благотворительных акциях по оказанию помощи инвалидам и детям с особенностями психофизического развития, одиноким гражданам, ветеранам войны и труда («Чудеса на Рождество»; «Дорогой Добра»; «Милосердие без границ», «Поделись своим теплом», «Доброе сердце», «Инклюзивный мир» «Забота», «Ветеран», «Обелиск» и др.). </w:t>
      </w:r>
    </w:p>
    <w:p w:rsidR="004F1215" w:rsidRPr="00006FE0" w:rsidRDefault="004F1215" w:rsidP="00006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84282" w:rsidRPr="00006FE0" w:rsidRDefault="000833C0" w:rsidP="00006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06FE0">
        <w:rPr>
          <w:rFonts w:ascii="Times New Roman" w:eastAsia="Calibri" w:hAnsi="Times New Roman" w:cs="Times New Roman"/>
          <w:b/>
          <w:i/>
          <w:sz w:val="28"/>
          <w:szCs w:val="28"/>
        </w:rPr>
        <w:t>4.</w:t>
      </w:r>
      <w:r w:rsidR="006C58F0"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  <w:r w:rsidRPr="00006F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="00084282" w:rsidRPr="00006FE0">
        <w:rPr>
          <w:rFonts w:ascii="Times New Roman" w:eastAsia="Calibri" w:hAnsi="Times New Roman" w:cs="Times New Roman"/>
          <w:b/>
          <w:i/>
          <w:sz w:val="28"/>
          <w:szCs w:val="28"/>
        </w:rPr>
        <w:t>Семейное и гендерное воспитание</w:t>
      </w:r>
      <w:r w:rsidR="008E7FB0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C04B98" w:rsidRPr="00E529B0" w:rsidRDefault="00084282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E529B0">
        <w:rPr>
          <w:rFonts w:ascii="Times New Roman" w:eastAsia="Calibri" w:hAnsi="Times New Roman" w:cs="Times New Roman"/>
          <w:sz w:val="28"/>
          <w:szCs w:val="28"/>
        </w:rPr>
        <w:t xml:space="preserve">Традиционно семья в жизни каждого человека выступает как основной социализирующий и воспитывающий институт. </w:t>
      </w:r>
      <w:r w:rsidR="000833C0" w:rsidRPr="00E529B0">
        <w:rPr>
          <w:rFonts w:ascii="Times New Roman" w:eastAsia="Calibri" w:hAnsi="Times New Roman" w:cs="Times New Roman"/>
          <w:sz w:val="28"/>
          <w:szCs w:val="28"/>
        </w:rPr>
        <w:t xml:space="preserve">В новом учебном году в учреждениях ПТО и ССО необходимо продолжить работу по семейному воспитанию, </w:t>
      </w:r>
      <w:r w:rsidR="005123E5" w:rsidRPr="00E529B0">
        <w:rPr>
          <w:rFonts w:ascii="Times New Roman" w:eastAsia="Calibri" w:hAnsi="Times New Roman" w:cs="Times New Roman"/>
          <w:sz w:val="28"/>
          <w:szCs w:val="28"/>
        </w:rPr>
        <w:t>используя п</w:t>
      </w:r>
      <w:r w:rsidR="000833C0" w:rsidRPr="00E529B0">
        <w:rPr>
          <w:rFonts w:ascii="Times New Roman" w:eastAsia="Calibri" w:hAnsi="Times New Roman" w:cs="Times New Roman"/>
          <w:sz w:val="28"/>
          <w:szCs w:val="28"/>
        </w:rPr>
        <w:t>роведение информационно-просветительских и воспитательных мероприятий, направленных на повышение престижа семьи, формирование ответственного материнства и отцовства</w:t>
      </w:r>
      <w:r w:rsidR="005123E5" w:rsidRPr="00E529B0">
        <w:rPr>
          <w:rFonts w:ascii="Times New Roman" w:eastAsia="Calibri" w:hAnsi="Times New Roman" w:cs="Times New Roman"/>
          <w:sz w:val="28"/>
          <w:szCs w:val="28"/>
        </w:rPr>
        <w:t>, популяризацию идеи многодетных семей</w:t>
      </w:r>
      <w:r w:rsidR="00C04B98" w:rsidRPr="00E529B0">
        <w:rPr>
          <w:rFonts w:ascii="Times New Roman" w:eastAsia="Calibri" w:hAnsi="Times New Roman" w:cs="Times New Roman"/>
          <w:sz w:val="28"/>
          <w:szCs w:val="28"/>
        </w:rPr>
        <w:t>, гендерному воспитанию</w:t>
      </w:r>
      <w:r w:rsidR="005123E5" w:rsidRPr="00E529B0">
        <w:rPr>
          <w:rFonts w:ascii="Times New Roman" w:eastAsia="Calibri" w:hAnsi="Times New Roman" w:cs="Times New Roman"/>
          <w:sz w:val="28"/>
          <w:szCs w:val="28"/>
        </w:rPr>
        <w:t>: конкурсы (исследовательских работ «Семейные династии»; эссе «Мое первое воспоминание о маме/папе», мультимедийных презентаций «Все начинается с матери!»); инфо-сессии («Семья, семейные отношения, воспитание детей»)</w:t>
      </w:r>
      <w:r w:rsidR="00C04B98" w:rsidRPr="00E529B0">
        <w:rPr>
          <w:rFonts w:ascii="Times New Roman" w:eastAsia="Calibri" w:hAnsi="Times New Roman" w:cs="Times New Roman"/>
          <w:sz w:val="28"/>
          <w:szCs w:val="28"/>
        </w:rPr>
        <w:t>,</w:t>
      </w:r>
      <w:r w:rsidR="002D63FF" w:rsidRPr="00E529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4B98" w:rsidRPr="00E529B0">
        <w:rPr>
          <w:rFonts w:ascii="Times New Roman" w:eastAsia="Calibri" w:hAnsi="Times New Roman" w:cs="Times New Roman"/>
          <w:sz w:val="28"/>
          <w:szCs w:val="28"/>
        </w:rPr>
        <w:t>фокус-группы</w:t>
      </w:r>
      <w:r w:rsidR="002D63FF" w:rsidRPr="00E529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4B98" w:rsidRPr="00E529B0">
        <w:rPr>
          <w:rFonts w:ascii="Times New Roman" w:eastAsia="Calibri" w:hAnsi="Times New Roman" w:cs="Times New Roman"/>
          <w:sz w:val="28"/>
          <w:szCs w:val="28"/>
        </w:rPr>
        <w:t>(</w:t>
      </w:r>
      <w:r w:rsidR="002D63FF" w:rsidRPr="00E529B0">
        <w:rPr>
          <w:rFonts w:ascii="Times New Roman" w:eastAsia="Calibri" w:hAnsi="Times New Roman" w:cs="Times New Roman"/>
          <w:sz w:val="28"/>
          <w:szCs w:val="28"/>
        </w:rPr>
        <w:t>«Ценность семьи: взаимопонимание, дети, традиции»</w:t>
      </w:r>
      <w:r w:rsidR="00C04B98" w:rsidRPr="00E529B0">
        <w:rPr>
          <w:rFonts w:ascii="Times New Roman" w:eastAsia="Calibri" w:hAnsi="Times New Roman" w:cs="Times New Roman"/>
          <w:sz w:val="28"/>
          <w:szCs w:val="28"/>
        </w:rPr>
        <w:t xml:space="preserve"> и др.)</w:t>
      </w:r>
      <w:r w:rsidR="002300AE" w:rsidRPr="00E529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00AE" w:rsidRPr="000F0133" w:rsidRDefault="005123E5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133">
        <w:rPr>
          <w:rFonts w:ascii="Times New Roman" w:eastAsia="Calibri" w:hAnsi="Times New Roman" w:cs="Times New Roman"/>
          <w:sz w:val="28"/>
          <w:szCs w:val="28"/>
        </w:rPr>
        <w:t>Особое внимание следует удел</w:t>
      </w:r>
      <w:r w:rsidR="00C04B98" w:rsidRPr="000F0133">
        <w:rPr>
          <w:rFonts w:ascii="Times New Roman" w:eastAsia="Calibri" w:hAnsi="Times New Roman" w:cs="Times New Roman"/>
          <w:sz w:val="28"/>
          <w:szCs w:val="28"/>
        </w:rPr>
        <w:t>я</w:t>
      </w:r>
      <w:r w:rsidRPr="000F0133">
        <w:rPr>
          <w:rFonts w:ascii="Times New Roman" w:eastAsia="Calibri" w:hAnsi="Times New Roman" w:cs="Times New Roman"/>
          <w:sz w:val="28"/>
          <w:szCs w:val="28"/>
        </w:rPr>
        <w:t xml:space="preserve">ть проведению информационных кампаний в целях формирования нетерпимости </w:t>
      </w:r>
      <w:r w:rsidRPr="000F0133">
        <w:rPr>
          <w:rFonts w:ascii="Times New Roman" w:eastAsia="Calibri" w:hAnsi="Times New Roman" w:cs="Times New Roman"/>
          <w:b/>
          <w:sz w:val="28"/>
          <w:szCs w:val="28"/>
        </w:rPr>
        <w:t xml:space="preserve">к проявлению </w:t>
      </w:r>
      <w:r w:rsidR="00C04B98" w:rsidRPr="000F0133">
        <w:rPr>
          <w:rFonts w:ascii="Times New Roman" w:eastAsia="Calibri" w:hAnsi="Times New Roman" w:cs="Times New Roman"/>
          <w:b/>
          <w:sz w:val="28"/>
          <w:szCs w:val="28"/>
        </w:rPr>
        <w:t>жесто</w:t>
      </w:r>
      <w:r w:rsidR="00B37D0E">
        <w:rPr>
          <w:rFonts w:ascii="Times New Roman" w:eastAsia="Calibri" w:hAnsi="Times New Roman" w:cs="Times New Roman"/>
          <w:b/>
          <w:sz w:val="28"/>
          <w:szCs w:val="28"/>
        </w:rPr>
        <w:t>ко</w:t>
      </w:r>
      <w:r w:rsidR="00C04B98" w:rsidRPr="000F0133">
        <w:rPr>
          <w:rFonts w:ascii="Times New Roman" w:eastAsia="Calibri" w:hAnsi="Times New Roman" w:cs="Times New Roman"/>
          <w:b/>
          <w:sz w:val="28"/>
          <w:szCs w:val="28"/>
        </w:rPr>
        <w:t xml:space="preserve">го обращения в семье, </w:t>
      </w:r>
      <w:r w:rsidRPr="000F0133">
        <w:rPr>
          <w:rFonts w:ascii="Times New Roman" w:eastAsia="Calibri" w:hAnsi="Times New Roman" w:cs="Times New Roman"/>
          <w:b/>
          <w:sz w:val="28"/>
          <w:szCs w:val="28"/>
        </w:rPr>
        <w:t>семейного насилия</w:t>
      </w:r>
      <w:r w:rsidRPr="000F0133">
        <w:rPr>
          <w:rFonts w:ascii="Times New Roman" w:eastAsia="Calibri" w:hAnsi="Times New Roman" w:cs="Times New Roman"/>
          <w:sz w:val="28"/>
          <w:szCs w:val="28"/>
        </w:rPr>
        <w:t>, в том числе – в отношении детей (</w:t>
      </w:r>
      <w:r w:rsidR="002300AE" w:rsidRPr="000F0133">
        <w:rPr>
          <w:rFonts w:ascii="Times New Roman" w:eastAsia="Calibri" w:hAnsi="Times New Roman" w:cs="Times New Roman"/>
          <w:sz w:val="28"/>
          <w:szCs w:val="28"/>
        </w:rPr>
        <w:t>проведение ролевых игр по решению проблемных ситуаций, жизненных историй, брифингов, тренингов «</w:t>
      </w:r>
      <w:r w:rsidRPr="000F0133">
        <w:rPr>
          <w:rFonts w:ascii="Times New Roman" w:eastAsia="Calibri" w:hAnsi="Times New Roman" w:cs="Times New Roman"/>
          <w:sz w:val="28"/>
          <w:szCs w:val="28"/>
        </w:rPr>
        <w:t>Дом без насилия», «Конфликты и пути их разрешения»).</w:t>
      </w:r>
      <w:r w:rsidRPr="000F013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D58CB" w:rsidRPr="000F0133">
        <w:rPr>
          <w:rFonts w:ascii="Times New Roman" w:eastAsia="Calibri" w:hAnsi="Times New Roman" w:cs="Times New Roman"/>
          <w:sz w:val="28"/>
          <w:szCs w:val="28"/>
        </w:rPr>
        <w:t>При</w:t>
      </w:r>
      <w:r w:rsidR="00BD58CB" w:rsidRPr="000F013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D58CB" w:rsidRPr="000F0133">
        <w:rPr>
          <w:rFonts w:ascii="Times New Roman" w:eastAsia="Calibri" w:hAnsi="Times New Roman" w:cs="Times New Roman"/>
          <w:sz w:val="28"/>
          <w:szCs w:val="28"/>
        </w:rPr>
        <w:t>выявлении случаев</w:t>
      </w:r>
      <w:r w:rsidR="00BD58CB" w:rsidRPr="000F013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D58CB" w:rsidRPr="000F0133">
        <w:rPr>
          <w:rFonts w:ascii="Times New Roman" w:eastAsia="Calibri" w:hAnsi="Times New Roman" w:cs="Times New Roman"/>
          <w:sz w:val="28"/>
          <w:szCs w:val="28"/>
        </w:rPr>
        <w:t>жестокого обращения в семье, семейного насилия</w:t>
      </w:r>
      <w:r w:rsidR="00BD58CB" w:rsidRPr="000F0133">
        <w:rPr>
          <w:rFonts w:ascii="Times New Roman" w:hAnsi="Times New Roman" w:cs="Times New Roman"/>
          <w:sz w:val="28"/>
          <w:szCs w:val="28"/>
        </w:rPr>
        <w:t xml:space="preserve"> необходимо руководствоваться «</w:t>
      </w:r>
      <w:r w:rsidR="00BD58CB" w:rsidRPr="000F0133">
        <w:rPr>
          <w:rFonts w:ascii="Times New Roman" w:hAnsi="Times New Roman" w:cs="Times New Roman"/>
          <w:i/>
          <w:sz w:val="28"/>
          <w:szCs w:val="28"/>
        </w:rPr>
        <w:t>Алгоритмом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несовершеннолетних»,</w:t>
      </w:r>
      <w:r w:rsidR="00BD58CB" w:rsidRPr="000F0133">
        <w:rPr>
          <w:sz w:val="28"/>
          <w:szCs w:val="28"/>
        </w:rPr>
        <w:t xml:space="preserve"> </w:t>
      </w:r>
      <w:r w:rsidR="00BD58CB" w:rsidRPr="000F0133">
        <w:rPr>
          <w:rFonts w:ascii="Times New Roman" w:hAnsi="Times New Roman" w:cs="Times New Roman"/>
          <w:sz w:val="28"/>
          <w:szCs w:val="28"/>
        </w:rPr>
        <w:t>разработанного Министерством образования Республики Беларусь совместно с Министерством внутренних дел</w:t>
      </w:r>
      <w:r w:rsidR="00DA5AAC" w:rsidRPr="000F0133">
        <w:rPr>
          <w:rFonts w:ascii="Times New Roman" w:hAnsi="Times New Roman" w:cs="Times New Roman"/>
          <w:sz w:val="28"/>
          <w:szCs w:val="28"/>
        </w:rPr>
        <w:t>.</w:t>
      </w:r>
      <w:r w:rsidR="00BD58CB" w:rsidRPr="000F013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084282" w:rsidRDefault="002300AE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0">
        <w:rPr>
          <w:rFonts w:ascii="Times New Roman" w:eastAsia="Calibri" w:hAnsi="Times New Roman" w:cs="Times New Roman"/>
          <w:sz w:val="28"/>
          <w:szCs w:val="28"/>
        </w:rPr>
        <w:t>Н</w:t>
      </w:r>
      <w:r w:rsidR="00084282" w:rsidRPr="00006FE0">
        <w:rPr>
          <w:rFonts w:ascii="Times New Roman" w:eastAsia="Calibri" w:hAnsi="Times New Roman" w:cs="Times New Roman"/>
          <w:sz w:val="28"/>
          <w:szCs w:val="28"/>
        </w:rPr>
        <w:t xml:space="preserve">еобходимо 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продолжить работу по социально-педагогической поддержке и психологической помощи семейным учащимся, имеющих детей, но не состоящих в браке </w:t>
      </w:r>
      <w:r w:rsidRPr="000F0133">
        <w:rPr>
          <w:rFonts w:ascii="Times New Roman" w:eastAsia="Calibri" w:hAnsi="Times New Roman" w:cs="Times New Roman"/>
          <w:sz w:val="28"/>
          <w:szCs w:val="28"/>
        </w:rPr>
        <w:t>(клубов молодой семьи «Основы семейного мира» «Молодая семья», материнских школ «Ценность семьи»);</w:t>
      </w:r>
      <w:r w:rsidRPr="00006FE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084282" w:rsidRPr="00006FE0">
        <w:rPr>
          <w:rFonts w:ascii="Times New Roman" w:eastAsia="Calibri" w:hAnsi="Times New Roman" w:cs="Times New Roman"/>
          <w:sz w:val="28"/>
          <w:szCs w:val="28"/>
        </w:rPr>
        <w:t>формированию ценностного отношения к семье и осознанному родительству, институту брака у учащихся из категории детей-сирот, детей, оставшихся без попечения родителей и лиц из их числа, продолжить практику устройства данных учащихся на патронатное воспитание</w:t>
      </w:r>
      <w:r w:rsidR="00C04B98" w:rsidRPr="00006FE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84282" w:rsidRPr="00006FE0">
        <w:rPr>
          <w:rFonts w:ascii="Times New Roman" w:eastAsia="Calibri" w:hAnsi="Times New Roman" w:cs="Times New Roman"/>
          <w:sz w:val="28"/>
          <w:szCs w:val="28"/>
        </w:rPr>
        <w:t>практические занятия «Мой жизненный путь»</w:t>
      </w:r>
      <w:r w:rsidR="00C04B98" w:rsidRPr="00006FE0">
        <w:rPr>
          <w:rFonts w:ascii="Times New Roman" w:eastAsia="Calibri" w:hAnsi="Times New Roman" w:cs="Times New Roman"/>
          <w:sz w:val="28"/>
          <w:szCs w:val="28"/>
        </w:rPr>
        <w:t>,</w:t>
      </w:r>
      <w:r w:rsidR="00084282" w:rsidRPr="00006FE0">
        <w:rPr>
          <w:rFonts w:ascii="Times New Roman" w:eastAsia="Calibri" w:hAnsi="Times New Roman" w:cs="Times New Roman"/>
          <w:sz w:val="28"/>
          <w:szCs w:val="28"/>
        </w:rPr>
        <w:t xml:space="preserve"> эссе «Моя будущая семья», «Я – мама/папа»</w:t>
      </w:r>
      <w:r w:rsidR="00C04B98" w:rsidRPr="00006FE0">
        <w:rPr>
          <w:rFonts w:ascii="Times New Roman" w:eastAsia="Calibri" w:hAnsi="Times New Roman" w:cs="Times New Roman"/>
          <w:sz w:val="28"/>
          <w:szCs w:val="28"/>
        </w:rPr>
        <w:t xml:space="preserve"> и др.).</w:t>
      </w:r>
    </w:p>
    <w:p w:rsidR="002300AE" w:rsidRPr="000246C4" w:rsidRDefault="00112713" w:rsidP="00006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46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целях повышения качества воспитательной работы по семейному, гендерному воспитанию учащейся молодежи, обеспечению  гендерного равенства в республике Беларусь в 2018/2019 учебном году в УПТО и УССО обеспечить проведение мероприятий в рамках выполнения </w:t>
      </w:r>
      <w:r w:rsidRPr="000246C4">
        <w:rPr>
          <w:rFonts w:ascii="Times New Roman" w:eastAsia="Calibri" w:hAnsi="Times New Roman" w:cs="Times New Roman"/>
          <w:i/>
          <w:sz w:val="28"/>
          <w:szCs w:val="28"/>
        </w:rPr>
        <w:t xml:space="preserve">Плана информационно-просветительского сопровождения вопросов демографического развития Республики Беларусь на 2018-2020 годы (утв. Заместителем Премьер-министра Республики Беларусь, </w:t>
      </w:r>
      <w:r w:rsidR="008F4DF2" w:rsidRPr="000246C4">
        <w:rPr>
          <w:rFonts w:ascii="Times New Roman" w:eastAsia="Calibri" w:hAnsi="Times New Roman" w:cs="Times New Roman"/>
          <w:i/>
          <w:sz w:val="28"/>
          <w:szCs w:val="28"/>
        </w:rPr>
        <w:t xml:space="preserve">председателем </w:t>
      </w:r>
      <w:r w:rsidRPr="000246C4">
        <w:rPr>
          <w:rFonts w:ascii="Times New Roman" w:eastAsia="Calibri" w:hAnsi="Times New Roman" w:cs="Times New Roman"/>
          <w:i/>
          <w:sz w:val="28"/>
          <w:szCs w:val="28"/>
        </w:rPr>
        <w:t>Национального комитета по народонаселению при Совете Министров Республики Беларусь В. И. Жарко 24.05.2018 № 38/223-184/82)</w:t>
      </w:r>
      <w:r w:rsidR="00416C08" w:rsidRPr="000246C4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8F4DF2" w:rsidRDefault="008F4DF2" w:rsidP="00006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1794E" w:rsidRPr="00006FE0" w:rsidRDefault="0081794E" w:rsidP="00006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06FE0">
        <w:rPr>
          <w:rFonts w:ascii="Times New Roman" w:eastAsia="Times New Roman" w:hAnsi="Times New Roman" w:cs="Times New Roman"/>
          <w:b/>
          <w:i/>
          <w:sz w:val="28"/>
          <w:szCs w:val="28"/>
        </w:rPr>
        <w:t>4.</w:t>
      </w:r>
      <w:r w:rsidR="006C58F0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="008E7FB0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6C58F0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r w:rsidR="00EA53FC" w:rsidRPr="00006FE0">
        <w:rPr>
          <w:rFonts w:ascii="Times New Roman" w:eastAsia="Times New Roman" w:hAnsi="Times New Roman" w:cs="Times New Roman"/>
          <w:b/>
          <w:i/>
          <w:sz w:val="28"/>
          <w:szCs w:val="28"/>
        </w:rPr>
        <w:t>Профессиональное образование в</w:t>
      </w:r>
      <w:r w:rsidR="008C467A" w:rsidRPr="00006F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интересах устойчивого развития.</w:t>
      </w:r>
      <w:r w:rsidRPr="00006F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Экономическое воспитание.</w:t>
      </w:r>
    </w:p>
    <w:p w:rsidR="00C62EBA" w:rsidRPr="00006FE0" w:rsidRDefault="00EA53FC" w:rsidP="00006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6F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Устойчивое развитие требует изменений в мышлении и способах действия, причём ключевую роль в обеспечении таких изменений играет образование. Образование в интересах устойчивого развития оказывается не только предпосылкой достижения устойчивого будущего, но и приоритетным и опережающим его средством, т.е. переход к устойчивому развитию начинается со становления образования в интересах устойчивого развития и формирования нового глобально-устойчивого сознания. </w:t>
      </w:r>
    </w:p>
    <w:p w:rsidR="00C62EBA" w:rsidRPr="00006FE0" w:rsidRDefault="00EA53FC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Экологическая составляющая является одним из превалирующих направлений 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в интересах устойчивого развития. Следует также обратить внимание на междисциплинарные связи, которые позволят реализовать идеи устойчивого развития через различные дисциплины и перенести их на практику, помогут синтезировать профессиональные навыки. </w:t>
      </w:r>
    </w:p>
    <w:p w:rsidR="00EA53FC" w:rsidRPr="00006FE0" w:rsidRDefault="0081794E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0">
        <w:rPr>
          <w:rFonts w:ascii="Times New Roman" w:eastAsia="Calibri" w:hAnsi="Times New Roman" w:cs="Times New Roman"/>
          <w:sz w:val="28"/>
          <w:szCs w:val="28"/>
        </w:rPr>
        <w:t>В</w:t>
      </w:r>
      <w:r w:rsidR="00EA53FC" w:rsidRPr="00006FE0">
        <w:rPr>
          <w:rFonts w:ascii="Times New Roman" w:eastAsia="Calibri" w:hAnsi="Times New Roman" w:cs="Times New Roman"/>
          <w:sz w:val="28"/>
          <w:szCs w:val="28"/>
        </w:rPr>
        <w:t xml:space="preserve"> 2018/2019 учебном году </w:t>
      </w:r>
      <w:r w:rsidR="00EA53FC" w:rsidRPr="00006FE0">
        <w:rPr>
          <w:rFonts w:ascii="Times New Roman" w:eastAsia="Calibri" w:hAnsi="Times New Roman" w:cs="Times New Roman"/>
          <w:b/>
          <w:sz w:val="28"/>
          <w:szCs w:val="28"/>
        </w:rPr>
        <w:t>в интересах устойчивого развития</w:t>
      </w:r>
      <w:r w:rsidR="00EA53FC" w:rsidRPr="00006FE0">
        <w:rPr>
          <w:rFonts w:ascii="Times New Roman" w:eastAsia="Calibri" w:hAnsi="Times New Roman" w:cs="Times New Roman"/>
          <w:sz w:val="28"/>
          <w:szCs w:val="28"/>
        </w:rPr>
        <w:t xml:space="preserve"> необходимо активизировать воспитательную работу по формированию у будущих специалистов ценностей экологической культуры, мотивации к сохранению окружающей среды, развитию ответственного отношения к окружающему миру и результатам своей деятельности. С этой целью рекомендуется проводить кураторские часы и беседы «Взаимосвязь экологии и энергосбережения», «Особенности энергоснабжения учреждений профессионального образования», экологические акции и проекты </w:t>
      </w:r>
      <w:r w:rsidR="00B255DB" w:rsidRPr="00006FE0">
        <w:rPr>
          <w:rFonts w:ascii="Times New Roman" w:eastAsia="Calibri" w:hAnsi="Times New Roman" w:cs="Times New Roman"/>
          <w:sz w:val="28"/>
          <w:szCs w:val="28"/>
        </w:rPr>
        <w:t xml:space="preserve">«Энергоэффективность в интересах устойчивого развития», </w:t>
      </w:r>
      <w:r w:rsidR="00C62EBA" w:rsidRPr="00006FE0">
        <w:rPr>
          <w:rFonts w:ascii="Times New Roman" w:eastAsia="Calibri" w:hAnsi="Times New Roman" w:cs="Times New Roman"/>
          <w:sz w:val="28"/>
          <w:szCs w:val="28"/>
        </w:rPr>
        <w:t>«Ветроэнергетика»</w:t>
      </w:r>
      <w:r w:rsidR="00EA53FC" w:rsidRPr="00006FE0">
        <w:rPr>
          <w:rFonts w:ascii="Times New Roman" w:eastAsia="Calibri" w:hAnsi="Times New Roman" w:cs="Times New Roman"/>
          <w:sz w:val="28"/>
          <w:szCs w:val="28"/>
        </w:rPr>
        <w:t xml:space="preserve">; научно-практические конференции среди учащихся </w:t>
      </w:r>
      <w:r w:rsidRPr="00006FE0">
        <w:rPr>
          <w:rFonts w:ascii="Times New Roman" w:eastAsia="Calibri" w:hAnsi="Times New Roman" w:cs="Times New Roman"/>
          <w:sz w:val="28"/>
          <w:szCs w:val="28"/>
        </w:rPr>
        <w:t>«Город будущего».</w:t>
      </w:r>
    </w:p>
    <w:p w:rsidR="00F47FE5" w:rsidRPr="00B72CFF" w:rsidRDefault="00F47FE5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Целью современного </w:t>
      </w:r>
      <w:r w:rsidRPr="00006FE0">
        <w:rPr>
          <w:rFonts w:ascii="Times New Roman" w:eastAsia="Calibri" w:hAnsi="Times New Roman" w:cs="Times New Roman"/>
          <w:b/>
          <w:sz w:val="28"/>
          <w:szCs w:val="28"/>
        </w:rPr>
        <w:t>экономического образования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 является формирование высокого уровня экономического мышления и привитие навыков рационального экономического поведения, создание предпосылок для последующего профессионального обучения и эффективной практической </w:t>
      </w:r>
      <w:r w:rsidRPr="00B72CFF">
        <w:rPr>
          <w:rFonts w:ascii="Times New Roman" w:eastAsia="Calibri" w:hAnsi="Times New Roman" w:cs="Times New Roman"/>
          <w:sz w:val="28"/>
          <w:szCs w:val="28"/>
        </w:rPr>
        <w:t xml:space="preserve">деятельности подрастающего поколения. </w:t>
      </w:r>
    </w:p>
    <w:p w:rsidR="00F47FE5" w:rsidRPr="00006FE0" w:rsidRDefault="00F47FE5" w:rsidP="00006FE0">
      <w:pPr>
        <w:tabs>
          <w:tab w:val="left" w:pos="0"/>
          <w:tab w:val="left" w:pos="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B72CFF">
        <w:rPr>
          <w:rFonts w:ascii="Times New Roman" w:eastAsia="Calibri" w:hAnsi="Times New Roman" w:cs="Times New Roman"/>
          <w:sz w:val="28"/>
          <w:szCs w:val="28"/>
        </w:rPr>
        <w:t xml:space="preserve">В 2018/2019 учебном году учреждениям ПТО и ССО </w:t>
      </w:r>
      <w:r w:rsidR="00CC4CF7" w:rsidRPr="00B72CF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целесообразно организовывать мероприятия по популяризации предпринимательства как поведенческой модели и жизненной стратегии</w:t>
      </w:r>
      <w:r w:rsidR="00CC4CF7" w:rsidRPr="00006FE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активизировать работу по созданию бизнес-компаний и бизнес-инкубаторов (на примере </w:t>
      </w:r>
      <w:r w:rsidRPr="00006FE0">
        <w:rPr>
          <w:rFonts w:ascii="Times New Roman" w:eastAsia="Calibri" w:hAnsi="Times New Roman" w:cs="Times New Roman"/>
          <w:sz w:val="28"/>
          <w:szCs w:val="28"/>
        </w:rPr>
        <w:lastRenderedPageBreak/>
        <w:t>УО</w:t>
      </w:r>
      <w:r w:rsidR="00C20DB8">
        <w:rPr>
          <w:rFonts w:ascii="Times New Roman" w:eastAsia="Calibri" w:hAnsi="Times New Roman" w:cs="Times New Roman"/>
          <w:sz w:val="28"/>
          <w:szCs w:val="28"/>
        </w:rPr>
        <w:t> </w:t>
      </w:r>
      <w:r w:rsidRPr="00006FE0">
        <w:rPr>
          <w:rFonts w:ascii="Times New Roman" w:eastAsia="Calibri" w:hAnsi="Times New Roman" w:cs="Times New Roman"/>
          <w:sz w:val="28"/>
          <w:szCs w:val="28"/>
        </w:rPr>
        <w:t>«Копыльский государственный колледж»)</w:t>
      </w:r>
      <w:r w:rsidR="00CC4CF7" w:rsidRPr="00006FE0">
        <w:rPr>
          <w:rFonts w:ascii="Times New Roman" w:eastAsia="Calibri" w:hAnsi="Times New Roman" w:cs="Times New Roman"/>
          <w:sz w:val="28"/>
          <w:szCs w:val="28"/>
        </w:rPr>
        <w:t>, д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еятельность </w:t>
      </w:r>
      <w:r w:rsidR="00CC4CF7" w:rsidRPr="00006FE0">
        <w:rPr>
          <w:rFonts w:ascii="Times New Roman" w:eastAsia="Calibri" w:hAnsi="Times New Roman" w:cs="Times New Roman"/>
          <w:sz w:val="28"/>
          <w:szCs w:val="28"/>
        </w:rPr>
        <w:t xml:space="preserve">которых </w:t>
      </w:r>
      <w:r w:rsidRPr="00006FE0">
        <w:rPr>
          <w:rFonts w:ascii="Times New Roman" w:eastAsia="Calibri" w:hAnsi="Times New Roman" w:cs="Times New Roman"/>
          <w:sz w:val="28"/>
          <w:szCs w:val="28"/>
        </w:rPr>
        <w:t>регламентируется локальными нормативными документами: решение совета учреждения о создании бизнес-компания, положение о б</w:t>
      </w:r>
      <w:r w:rsidRPr="00006FE0">
        <w:rPr>
          <w:rFonts w:ascii="Times New Roman" w:eastAsia="Times New Roman" w:hAnsi="Times New Roman" w:cs="Times New Roman"/>
          <w:sz w:val="28"/>
          <w:szCs w:val="28"/>
        </w:rPr>
        <w:t>изнес-компании</w:t>
      </w:r>
      <w:r w:rsidRPr="00006FE0">
        <w:rPr>
          <w:rFonts w:ascii="Times New Roman" w:eastAsia="Calibri" w:hAnsi="Times New Roman" w:cs="Times New Roman"/>
          <w:sz w:val="28"/>
          <w:szCs w:val="28"/>
        </w:rPr>
        <w:t>, бизнес-план.</w:t>
      </w:r>
      <w:r w:rsidRPr="00006F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006FE0">
        <w:rPr>
          <w:rFonts w:ascii="Times New Roman" w:eastAsia="Times New Roman" w:hAnsi="Times New Roman" w:cs="Times New Roman"/>
          <w:sz w:val="28"/>
          <w:szCs w:val="28"/>
        </w:rPr>
        <w:t xml:space="preserve">Бизнес-компания </w:t>
      </w:r>
      <w:r w:rsidR="00CC4CF7" w:rsidRPr="00006FE0">
        <w:rPr>
          <w:rFonts w:ascii="Times New Roman" w:eastAsia="Times New Roman" w:hAnsi="Times New Roman" w:cs="Times New Roman"/>
          <w:sz w:val="28"/>
          <w:szCs w:val="28"/>
        </w:rPr>
        <w:t xml:space="preserve">учреждения образования </w:t>
      </w:r>
      <w:r w:rsidRPr="00006FE0">
        <w:rPr>
          <w:rFonts w:ascii="Times New Roman" w:eastAsia="Times New Roman" w:hAnsi="Times New Roman" w:cs="Times New Roman"/>
          <w:sz w:val="28"/>
          <w:szCs w:val="28"/>
        </w:rPr>
        <w:t>может осуществлять деятельность по производству материальных ценностей и интеллектуальных продуктов (за исключением деятельности, которая в соответствии с действующим законодательством</w:t>
      </w:r>
      <w:r w:rsidR="00CC4CF7" w:rsidRPr="00006F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06FE0">
        <w:rPr>
          <w:rFonts w:ascii="Times New Roman" w:eastAsia="Times New Roman" w:hAnsi="Times New Roman" w:cs="Times New Roman"/>
          <w:sz w:val="28"/>
          <w:szCs w:val="28"/>
        </w:rPr>
        <w:t xml:space="preserve"> является лицензионной). </w:t>
      </w:r>
      <w:r w:rsidRPr="00006F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 следует отождествлять бизнес</w:t>
      </w:r>
      <w:r w:rsidR="00CC4CF7" w:rsidRPr="00006F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-компании </w:t>
      </w:r>
      <w:r w:rsidRPr="00006F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бизнес-проекты, которые обучающиеся представляют на различные конкурсы.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7B6" w:rsidRPr="00006FE0">
        <w:rPr>
          <w:rFonts w:ascii="Times New Roman" w:eastAsia="Calibri" w:hAnsi="Times New Roman" w:cs="Times New Roman"/>
          <w:sz w:val="28"/>
          <w:szCs w:val="28"/>
        </w:rPr>
        <w:t xml:space="preserve">Педагогическим коллективам необходимо осуществлять поддержку молодежных инициатив, </w:t>
      </w:r>
      <w:r w:rsidR="00A30EB8" w:rsidRPr="00006FE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том числе</w:t>
      </w:r>
      <w:r w:rsidR="003F17B6" w:rsidRPr="00006FE0">
        <w:rPr>
          <w:rFonts w:ascii="Times New Roman" w:eastAsia="Calibri" w:hAnsi="Times New Roman" w:cs="Times New Roman"/>
          <w:sz w:val="28"/>
          <w:szCs w:val="28"/>
        </w:rPr>
        <w:t xml:space="preserve"> привлекая учащихся к</w:t>
      </w:r>
      <w:r w:rsidR="00A30EB8" w:rsidRPr="00006FE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участи</w:t>
      </w:r>
      <w:r w:rsidR="003F17B6" w:rsidRPr="00006FE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ю</w:t>
      </w:r>
      <w:r w:rsidR="00A30EB8" w:rsidRPr="00006FE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в республиканск</w:t>
      </w:r>
      <w:r w:rsidR="003F17B6" w:rsidRPr="00006FE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их конкурсах и акциях:</w:t>
      </w:r>
      <w:r w:rsidR="00A30EB8" w:rsidRPr="00006FE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молодежном конкурсе «100 идей для Беларуси», стартап-мероприятий, тренингов «Молодежное предпринимательство», </w:t>
      </w:r>
      <w:r w:rsidR="003F17B6" w:rsidRPr="00006FE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«Поиск бизнес-идей», </w:t>
      </w:r>
      <w:r w:rsidRPr="00006FE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работу кружков, клубов </w:t>
      </w:r>
      <w:r w:rsidR="00A30EB8" w:rsidRPr="00006FE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и факультативов экономической направленности </w:t>
      </w:r>
      <w:r w:rsidR="00B164D5" w:rsidRPr="00006FE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(</w:t>
      </w:r>
      <w:r w:rsidRPr="00006FE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«Бизнес-клуб»</w:t>
      </w:r>
      <w:r w:rsidR="00B164D5" w:rsidRPr="00006FE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, «</w:t>
      </w:r>
      <w:r w:rsidR="00B72CFF" w:rsidRPr="00006FE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Предприниматель» и</w:t>
      </w:r>
      <w:r w:rsidRPr="00006FE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др.</w:t>
      </w:r>
      <w:r w:rsidR="00B164D5" w:rsidRPr="00006FE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)</w:t>
      </w:r>
      <w:r w:rsidR="003F17B6" w:rsidRPr="00006FE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</w:t>
      </w:r>
    </w:p>
    <w:p w:rsidR="002300AE" w:rsidRPr="00006FE0" w:rsidRDefault="002300AE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300AE" w:rsidRPr="00006FE0" w:rsidRDefault="002300AE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06FE0">
        <w:rPr>
          <w:rFonts w:ascii="Times New Roman" w:eastAsia="Calibri" w:hAnsi="Times New Roman" w:cs="Times New Roman"/>
          <w:b/>
          <w:i/>
          <w:sz w:val="28"/>
          <w:szCs w:val="28"/>
        </w:rPr>
        <w:t>4.</w:t>
      </w:r>
      <w:r w:rsidR="006C58F0">
        <w:rPr>
          <w:rFonts w:ascii="Times New Roman" w:eastAsia="Calibri" w:hAnsi="Times New Roman" w:cs="Times New Roman"/>
          <w:b/>
          <w:i/>
          <w:sz w:val="28"/>
          <w:szCs w:val="28"/>
        </w:rPr>
        <w:t>8</w:t>
      </w:r>
      <w:r w:rsidRPr="00006F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 Деятельность социально-педагогической и психологической службы. Защита прав и законных интересов учащихся. </w:t>
      </w:r>
    </w:p>
    <w:p w:rsidR="002300AE" w:rsidRPr="00006FE0" w:rsidRDefault="002300AE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При планировании в 2018/2019 учебном году деятельности социально-педагогической и психологической службы учреждения образования (далее – СППС) следует </w:t>
      </w:r>
      <w:r w:rsidRPr="00605B0F">
        <w:rPr>
          <w:rFonts w:ascii="Times New Roman" w:eastAsia="Calibri" w:hAnsi="Times New Roman" w:cs="Times New Roman"/>
          <w:sz w:val="28"/>
          <w:szCs w:val="28"/>
        </w:rPr>
        <w:t>осуществлять</w:t>
      </w:r>
      <w:r w:rsidRPr="00006FE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диагностическую, информационно-просветительскую, профилактическую, консультационную деятельность, коррекционно-развивающую работу, защиту прав и законных интересов учащихся, направленную на предупреждение и преодоление проблем, выявленных по итогам работы за предыдущий учебный год, а также, с учетом особенностей социально-педагогической характеристики учреждения образования. </w:t>
      </w:r>
    </w:p>
    <w:p w:rsidR="002300AE" w:rsidRPr="00006FE0" w:rsidRDefault="00605B0F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2300AE" w:rsidRPr="00006FE0">
        <w:rPr>
          <w:rFonts w:ascii="Times New Roman" w:eastAsia="Calibri" w:hAnsi="Times New Roman" w:cs="Times New Roman"/>
          <w:sz w:val="28"/>
          <w:szCs w:val="28"/>
        </w:rPr>
        <w:t xml:space="preserve">едагогам социальным и педагогам-психологам при осуществлении своей профессиональной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еобходимо обратить внимание </w:t>
      </w:r>
      <w:r w:rsidR="002300AE" w:rsidRPr="00006FE0">
        <w:rPr>
          <w:rFonts w:ascii="Times New Roman" w:eastAsia="Calibri" w:hAnsi="Times New Roman" w:cs="Times New Roman"/>
          <w:sz w:val="28"/>
          <w:szCs w:val="28"/>
        </w:rPr>
        <w:t>на планирован</w:t>
      </w:r>
      <w:r>
        <w:rPr>
          <w:rFonts w:ascii="Times New Roman" w:eastAsia="Calibri" w:hAnsi="Times New Roman" w:cs="Times New Roman"/>
          <w:sz w:val="28"/>
          <w:szCs w:val="28"/>
        </w:rPr>
        <w:t>ие и реализацию конкретных форм работы с учетом</w:t>
      </w:r>
      <w:r w:rsidR="002300AE" w:rsidRPr="00006FE0">
        <w:rPr>
          <w:rFonts w:ascii="Times New Roman" w:eastAsia="Calibri" w:hAnsi="Times New Roman" w:cs="Times New Roman"/>
          <w:sz w:val="28"/>
          <w:szCs w:val="28"/>
        </w:rPr>
        <w:t xml:space="preserve"> целевой аудитории, сроков исполнения; разграничение функций специалистов СППС согласно должностным обязанностям и квалификационным требованиям; качественное ведение журналов консультаций, осуществление консультационной деятельности (размещение информации о времени консультирования в информационном пространстве учреждения, кодирование информации (для педагога-психолога), соблюдение конфиденциальности информации и т.п.). </w:t>
      </w:r>
    </w:p>
    <w:p w:rsidR="002300AE" w:rsidRPr="000246C4" w:rsidRDefault="002300AE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006FE0">
        <w:rPr>
          <w:rFonts w:ascii="Times New Roman" w:eastAsia="Calibri" w:hAnsi="Times New Roman" w:cs="Times New Roman"/>
          <w:sz w:val="28"/>
          <w:szCs w:val="28"/>
        </w:rPr>
        <w:t>В начале учебного года педагогам социальным рекомендуется провести инструктажи, практические занятия с кураторами, мастерами производственного обучения</w:t>
      </w:r>
      <w:r w:rsidR="00BA183C" w:rsidRPr="00006FE0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006FE0">
        <w:rPr>
          <w:rFonts w:ascii="Times New Roman" w:eastAsia="Calibri" w:hAnsi="Times New Roman" w:cs="Times New Roman"/>
          <w:sz w:val="28"/>
          <w:szCs w:val="28"/>
        </w:rPr>
        <w:t>изучени</w:t>
      </w:r>
      <w:r w:rsidR="00BA183C" w:rsidRPr="00006FE0">
        <w:rPr>
          <w:rFonts w:ascii="Times New Roman" w:eastAsia="Calibri" w:hAnsi="Times New Roman" w:cs="Times New Roman"/>
          <w:sz w:val="28"/>
          <w:szCs w:val="28"/>
        </w:rPr>
        <w:t>ю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 особенностей семейного воспитания несовершеннолетних, выявлении случаев семейного неблагополучия</w:t>
      </w:r>
      <w:r w:rsidR="00BA183C" w:rsidRPr="00006FE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Pr="00006FE0">
        <w:rPr>
          <w:rFonts w:ascii="Times New Roman" w:eastAsia="Calibri" w:hAnsi="Times New Roman" w:cs="Times New Roman"/>
          <w:i/>
          <w:sz w:val="28"/>
          <w:szCs w:val="28"/>
        </w:rPr>
        <w:t>методическими рекомендациями по межведомственному взаимодействию субъектов профилактики в вопросах выявления детей, оказавшихся в неблагополучной ситуации</w:t>
      </w:r>
      <w:r w:rsidR="00BA183C" w:rsidRPr="00006FE0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r w:rsidRPr="00006FE0">
        <w:rPr>
          <w:rFonts w:ascii="Times New Roman" w:eastAsia="Calibri" w:hAnsi="Times New Roman" w:cs="Times New Roman"/>
          <w:i/>
          <w:sz w:val="28"/>
          <w:szCs w:val="28"/>
        </w:rPr>
        <w:t xml:space="preserve">утвержденные </w:t>
      </w:r>
      <w:r w:rsidRPr="00006FE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14.12.2017</w:t>
      </w:r>
      <w:r w:rsidR="00605B0F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006FE0">
        <w:rPr>
          <w:rFonts w:ascii="Times New Roman" w:eastAsia="Calibri" w:hAnsi="Times New Roman" w:cs="Times New Roman"/>
          <w:i/>
          <w:sz w:val="28"/>
          <w:szCs w:val="28"/>
        </w:rPr>
        <w:t>г. Министром образования Республики Беларусь И.В. Карпенко.)</w:t>
      </w:r>
      <w:r w:rsidR="000246C4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0246C4" w:rsidRPr="003121D5">
        <w:rPr>
          <w:rFonts w:ascii="Times New Roman" w:eastAsia="Calibri" w:hAnsi="Times New Roman" w:cs="Times New Roman"/>
          <w:sz w:val="28"/>
          <w:szCs w:val="28"/>
        </w:rPr>
        <w:t>Руководителям УПТО и УССО необходимо</w:t>
      </w:r>
      <w:r w:rsidR="000246C4" w:rsidRPr="003121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246C4" w:rsidRPr="003121D5">
        <w:rPr>
          <w:rFonts w:ascii="Times New Roman" w:eastAsia="Calibri" w:hAnsi="Times New Roman" w:cs="Times New Roman"/>
          <w:sz w:val="28"/>
          <w:szCs w:val="28"/>
        </w:rPr>
        <w:t xml:space="preserve">обеспечить выполнение </w:t>
      </w:r>
      <w:r w:rsidR="000246C4" w:rsidRPr="003121D5">
        <w:rPr>
          <w:rFonts w:ascii="Times New Roman" w:eastAsia="Calibri" w:hAnsi="Times New Roman" w:cs="Times New Roman"/>
          <w:i/>
          <w:sz w:val="28"/>
          <w:szCs w:val="28"/>
        </w:rPr>
        <w:t>приказа Минист</w:t>
      </w:r>
      <w:r w:rsidR="0086000E" w:rsidRPr="003121D5">
        <w:rPr>
          <w:rFonts w:ascii="Times New Roman" w:eastAsia="Calibri" w:hAnsi="Times New Roman" w:cs="Times New Roman"/>
          <w:i/>
          <w:sz w:val="28"/>
          <w:szCs w:val="28"/>
        </w:rPr>
        <w:t>ра</w:t>
      </w:r>
      <w:r w:rsidR="000246C4" w:rsidRPr="003121D5">
        <w:rPr>
          <w:rFonts w:ascii="Times New Roman" w:eastAsia="Calibri" w:hAnsi="Times New Roman" w:cs="Times New Roman"/>
          <w:i/>
          <w:sz w:val="28"/>
          <w:szCs w:val="28"/>
        </w:rPr>
        <w:t xml:space="preserve"> образования Респ</w:t>
      </w:r>
      <w:r w:rsidR="0086000E" w:rsidRPr="003121D5">
        <w:rPr>
          <w:rFonts w:ascii="Times New Roman" w:eastAsia="Calibri" w:hAnsi="Times New Roman" w:cs="Times New Roman"/>
          <w:i/>
          <w:sz w:val="28"/>
          <w:szCs w:val="28"/>
        </w:rPr>
        <w:t>ублики Беларусь от 09.02.2018 № </w:t>
      </w:r>
      <w:r w:rsidR="000246C4" w:rsidRPr="003121D5">
        <w:rPr>
          <w:rFonts w:ascii="Times New Roman" w:eastAsia="Calibri" w:hAnsi="Times New Roman" w:cs="Times New Roman"/>
          <w:i/>
          <w:sz w:val="28"/>
          <w:szCs w:val="28"/>
        </w:rPr>
        <w:t>94 «О</w:t>
      </w:r>
      <w:r w:rsidR="0086000E" w:rsidRPr="003121D5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="000246C4" w:rsidRPr="003121D5">
        <w:rPr>
          <w:rFonts w:ascii="Times New Roman" w:eastAsia="Calibri" w:hAnsi="Times New Roman" w:cs="Times New Roman"/>
          <w:i/>
          <w:sz w:val="28"/>
          <w:szCs w:val="28"/>
        </w:rPr>
        <w:t>совершенствовании работы органов управления образованием и учреждений образования и признании утратившим силу приказа Министерства образования Республики Беларусь от 08.05.2008 № 270».</w:t>
      </w:r>
    </w:p>
    <w:p w:rsidR="000246C4" w:rsidRDefault="002300AE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0">
        <w:rPr>
          <w:rFonts w:ascii="Times New Roman" w:eastAsia="Times New Roman" w:hAnsi="Times New Roman" w:cs="Times New Roman"/>
          <w:sz w:val="28"/>
          <w:szCs w:val="28"/>
        </w:rPr>
        <w:t xml:space="preserve">Обращаем внимание, что посещение семей учащихся 1 курсов, семей вновь прибывших </w:t>
      </w:r>
      <w:r w:rsidR="00605B0F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006FE0">
        <w:rPr>
          <w:rFonts w:ascii="Times New Roman" w:eastAsia="Times New Roman" w:hAnsi="Times New Roman" w:cs="Times New Roman"/>
          <w:sz w:val="28"/>
          <w:szCs w:val="28"/>
        </w:rPr>
        <w:t xml:space="preserve"> рекомендуется </w:t>
      </w:r>
      <w:r w:rsidR="00BA183C" w:rsidRPr="00605B0F">
        <w:rPr>
          <w:rFonts w:ascii="Times New Roman" w:eastAsia="Times New Roman" w:hAnsi="Times New Roman" w:cs="Times New Roman"/>
          <w:sz w:val="28"/>
          <w:szCs w:val="28"/>
        </w:rPr>
        <w:t>осуществить</w:t>
      </w:r>
      <w:r w:rsidR="00BA183C" w:rsidRPr="00006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FE0">
        <w:rPr>
          <w:rFonts w:ascii="Times New Roman" w:eastAsia="Times New Roman" w:hAnsi="Times New Roman" w:cs="Times New Roman"/>
          <w:sz w:val="28"/>
          <w:szCs w:val="28"/>
        </w:rPr>
        <w:t xml:space="preserve">до 1 ноября, знакомство с которыми состоялось ранее, </w:t>
      </w:r>
      <w:r w:rsidR="00605B0F" w:rsidRPr="00605B0F">
        <w:rPr>
          <w:rFonts w:ascii="Times New Roman" w:eastAsia="Calibri" w:hAnsi="Times New Roman" w:cs="Times New Roman"/>
          <w:sz w:val="28"/>
          <w:szCs w:val="28"/>
        </w:rPr>
        <w:t>–</w:t>
      </w:r>
      <w:r w:rsidRPr="00605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FE0">
        <w:rPr>
          <w:rFonts w:ascii="Times New Roman" w:eastAsia="Times New Roman" w:hAnsi="Times New Roman" w:cs="Times New Roman"/>
          <w:sz w:val="28"/>
          <w:szCs w:val="28"/>
        </w:rPr>
        <w:t xml:space="preserve">до 1 января. Для изучения особенностей семейного воспитания иногородних несовершеннолетних, проживающих в общежитии, рекомендуется обращаться в отделы образования по месту жительства родителей несовершеннолетних как </w:t>
      </w:r>
      <w:r w:rsidR="00605B0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006FE0">
        <w:rPr>
          <w:rFonts w:ascii="Times New Roman" w:eastAsia="Times New Roman" w:hAnsi="Times New Roman" w:cs="Times New Roman"/>
          <w:sz w:val="28"/>
          <w:szCs w:val="28"/>
        </w:rPr>
        <w:t>органам, осуществляющим профилактику безнадзорности и правонарушений несовершеннолетних. Результаты изучения особенностей семейного воспитания обучающихся по мере завершения плановых посещений семей необходимо рассматривать на заседаниях совета профилактики с участием кураторов (мастеро</w:t>
      </w:r>
      <w:r w:rsidR="00605B0F">
        <w:rPr>
          <w:rFonts w:ascii="Times New Roman" w:eastAsia="Times New Roman" w:hAnsi="Times New Roman" w:cs="Times New Roman"/>
          <w:sz w:val="28"/>
          <w:szCs w:val="28"/>
        </w:rPr>
        <w:t>в производственного обучения);</w:t>
      </w:r>
      <w:r w:rsidRPr="00006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B0F">
        <w:rPr>
          <w:rFonts w:ascii="Times New Roman" w:eastAsia="Times New Roman" w:hAnsi="Times New Roman" w:cs="Times New Roman"/>
          <w:sz w:val="28"/>
          <w:szCs w:val="28"/>
        </w:rPr>
        <w:t xml:space="preserve">таким же образом следует рассматривать </w:t>
      </w:r>
      <w:r w:rsidRPr="00006FE0">
        <w:rPr>
          <w:rFonts w:ascii="Times New Roman" w:eastAsia="Times New Roman" w:hAnsi="Times New Roman" w:cs="Times New Roman"/>
          <w:sz w:val="28"/>
          <w:szCs w:val="28"/>
        </w:rPr>
        <w:t xml:space="preserve">результаты реализации в учреждении плана воспитательной работы и защиты прав и законных интересов детей, находящихся в социально опасном положении, реализации норм </w:t>
      </w:r>
      <w:r w:rsidRPr="00006FE0">
        <w:rPr>
          <w:rFonts w:ascii="Times New Roman" w:eastAsia="Calibri" w:hAnsi="Times New Roman" w:cs="Times New Roman"/>
          <w:i/>
          <w:sz w:val="28"/>
          <w:szCs w:val="28"/>
        </w:rPr>
        <w:t xml:space="preserve">Декрета Президента Республики Беларусь от 24 ноября 2006 года № 18 «О дополнительных мерах по государственной защите детей в неблагополучных семьях»; 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промежуточные и итоговые результаты реализации индивидуальных планов защиты прав и законных интересов несовершеннолетних, признанных находящимися в социально опасном положении. </w:t>
      </w:r>
    </w:p>
    <w:p w:rsidR="002300AE" w:rsidRPr="00006FE0" w:rsidRDefault="002300AE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По результатам ежегодного психосоциального анкетирования </w:t>
      </w:r>
      <w:r w:rsidRPr="00605B0F">
        <w:rPr>
          <w:rFonts w:ascii="Times New Roman" w:eastAsia="Calibri" w:hAnsi="Times New Roman" w:cs="Times New Roman"/>
          <w:sz w:val="28"/>
          <w:szCs w:val="28"/>
        </w:rPr>
        <w:t>несовершеннолетних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 педагога</w:t>
      </w:r>
      <w:r w:rsidR="006F7AA7" w:rsidRPr="00006FE0">
        <w:rPr>
          <w:rFonts w:ascii="Times New Roman" w:eastAsia="Calibri" w:hAnsi="Times New Roman" w:cs="Times New Roman"/>
          <w:sz w:val="28"/>
          <w:szCs w:val="28"/>
        </w:rPr>
        <w:t>м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-психологам необходимо проводить групповую </w:t>
      </w:r>
      <w:r w:rsidR="006F7AA7" w:rsidRPr="00006FE0">
        <w:rPr>
          <w:rFonts w:ascii="Times New Roman" w:eastAsia="Calibri" w:hAnsi="Times New Roman" w:cs="Times New Roman"/>
          <w:sz w:val="28"/>
          <w:szCs w:val="28"/>
        </w:rPr>
        <w:t>работу с учащимися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, у которых выявлен высокий риск </w:t>
      </w:r>
      <w:r w:rsidR="00605B0F">
        <w:rPr>
          <w:rFonts w:ascii="Times New Roman" w:eastAsia="Calibri" w:hAnsi="Times New Roman" w:cs="Times New Roman"/>
          <w:sz w:val="28"/>
          <w:szCs w:val="28"/>
        </w:rPr>
        <w:t xml:space="preserve">формирования </w:t>
      </w:r>
      <w:r w:rsidRPr="00006FE0">
        <w:rPr>
          <w:rFonts w:ascii="Times New Roman" w:eastAsia="Calibri" w:hAnsi="Times New Roman" w:cs="Times New Roman"/>
          <w:sz w:val="28"/>
          <w:szCs w:val="28"/>
        </w:rPr>
        <w:t>химической зависимости, использовать такие методы и формы работы как обмен мнениями, информационный марафон, направленны</w:t>
      </w:r>
      <w:r w:rsidR="006F7AA7" w:rsidRPr="00006FE0">
        <w:rPr>
          <w:rFonts w:ascii="Times New Roman" w:eastAsia="Calibri" w:hAnsi="Times New Roman" w:cs="Times New Roman"/>
          <w:sz w:val="28"/>
          <w:szCs w:val="28"/>
        </w:rPr>
        <w:t>е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 на формирование антинаркотического барьера. Рекомендуется использовать коррекционно-развивающую программу по профилактике употребления наркотических средств и психотропных веществ, социально-педагогический практикум «Иллюзии и реальность»</w:t>
      </w:r>
      <w:r w:rsidR="006F7AA7" w:rsidRPr="00006FE0">
        <w:rPr>
          <w:rFonts w:ascii="Times New Roman" w:eastAsia="Calibri" w:hAnsi="Times New Roman" w:cs="Times New Roman"/>
          <w:sz w:val="28"/>
          <w:szCs w:val="28"/>
        </w:rPr>
        <w:t xml:space="preserve"> и др., представленных в </w:t>
      </w:r>
      <w:r w:rsidR="006F7AA7" w:rsidRPr="00006FE0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методическом пособие </w:t>
      </w:r>
      <w:r w:rsidRPr="00006FE0">
        <w:rPr>
          <w:rFonts w:ascii="Times New Roman" w:eastAsia="Calibri" w:hAnsi="Times New Roman" w:cs="Times New Roman"/>
          <w:i/>
          <w:sz w:val="28"/>
          <w:szCs w:val="28"/>
        </w:rPr>
        <w:t>«Профилактика зависимого поведения обучающихся» (В.</w:t>
      </w:r>
      <w:r w:rsidR="00B3635C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006FE0">
        <w:rPr>
          <w:rFonts w:ascii="Times New Roman" w:eastAsia="Calibri" w:hAnsi="Times New Roman" w:cs="Times New Roman"/>
          <w:i/>
          <w:sz w:val="28"/>
          <w:szCs w:val="28"/>
        </w:rPr>
        <w:t>А.</w:t>
      </w:r>
      <w:r w:rsidR="00B3635C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006FE0">
        <w:rPr>
          <w:rFonts w:ascii="Times New Roman" w:eastAsia="Calibri" w:hAnsi="Times New Roman" w:cs="Times New Roman"/>
          <w:i/>
          <w:sz w:val="28"/>
          <w:szCs w:val="28"/>
        </w:rPr>
        <w:t>Го</w:t>
      </w:r>
      <w:r w:rsidR="006F7AA7" w:rsidRPr="00006FE0">
        <w:rPr>
          <w:rFonts w:ascii="Times New Roman" w:eastAsia="Calibri" w:hAnsi="Times New Roman" w:cs="Times New Roman"/>
          <w:i/>
          <w:sz w:val="28"/>
          <w:szCs w:val="28"/>
        </w:rPr>
        <w:t>рбатюк [и др.]</w:t>
      </w:r>
      <w:r w:rsidRPr="00006FE0">
        <w:rPr>
          <w:rFonts w:ascii="Times New Roman" w:eastAsia="Calibri" w:hAnsi="Times New Roman" w:cs="Times New Roman"/>
          <w:i/>
          <w:sz w:val="28"/>
          <w:szCs w:val="28"/>
        </w:rPr>
        <w:t>; под общ. ред. О. С. Поповой, В. А.</w:t>
      </w:r>
      <w:r w:rsidR="006F7AA7" w:rsidRPr="00006FE0">
        <w:rPr>
          <w:rFonts w:ascii="Times New Roman" w:eastAsia="Calibri" w:hAnsi="Times New Roman" w:cs="Times New Roman"/>
          <w:i/>
          <w:sz w:val="28"/>
          <w:szCs w:val="28"/>
        </w:rPr>
        <w:t xml:space="preserve"> Горбатюк. – Минск</w:t>
      </w:r>
      <w:r w:rsidR="003121D5">
        <w:t> </w:t>
      </w:r>
      <w:r w:rsidR="006F7AA7" w:rsidRPr="00006FE0">
        <w:rPr>
          <w:rFonts w:ascii="Times New Roman" w:eastAsia="Calibri" w:hAnsi="Times New Roman" w:cs="Times New Roman"/>
          <w:i/>
          <w:sz w:val="28"/>
          <w:szCs w:val="28"/>
        </w:rPr>
        <w:t>: РИПО, 2018</w:t>
      </w:r>
      <w:r w:rsidRPr="00006FE0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FF785F" w:rsidRPr="00605B0F" w:rsidRDefault="00FF785F" w:rsidP="00006F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05B0F">
        <w:rPr>
          <w:rFonts w:ascii="Times New Roman" w:hAnsi="Times New Roman" w:cs="Times New Roman"/>
          <w:bCs/>
          <w:iCs/>
          <w:sz w:val="28"/>
          <w:szCs w:val="28"/>
        </w:rPr>
        <w:t>Особое внимание в учреждениях ПТО и ССО необходимо уделить сопровождению учащихся, имеющих особенности психофизического развития</w:t>
      </w:r>
      <w:r w:rsidR="00605B0F" w:rsidRPr="00605B0F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605B0F">
        <w:rPr>
          <w:rFonts w:ascii="Times New Roman" w:hAnsi="Times New Roman" w:cs="Times New Roman"/>
          <w:bCs/>
          <w:iCs/>
          <w:sz w:val="28"/>
          <w:szCs w:val="28"/>
        </w:rPr>
        <w:t>систематическое отслеживание динамики их психологического и физического состояния в процессе обучения, создание социально-психологических условий для развития личности учащегося</w:t>
      </w:r>
      <w:r w:rsidR="00605B0F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605B0F">
        <w:rPr>
          <w:rFonts w:ascii="Times New Roman" w:hAnsi="Times New Roman" w:cs="Times New Roman"/>
          <w:bCs/>
          <w:iCs/>
          <w:sz w:val="28"/>
          <w:szCs w:val="28"/>
        </w:rPr>
        <w:t>успешного профессионального обучения и социализации</w:t>
      </w:r>
      <w:r w:rsidR="00605B0F" w:rsidRPr="00605B0F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605B0F">
        <w:rPr>
          <w:rFonts w:ascii="Times New Roman" w:hAnsi="Times New Roman" w:cs="Times New Roman"/>
          <w:bCs/>
          <w:iCs/>
          <w:sz w:val="28"/>
          <w:szCs w:val="28"/>
        </w:rPr>
        <w:t xml:space="preserve">. Работа с этой категорией учащихся должна строиться при тесном сотрудничестве всех субъектов образовательного процесса путем </w:t>
      </w:r>
      <w:r w:rsidRPr="00605B0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организации медико-психолого-педагогических консилиумов, круглых столов и др.</w:t>
      </w:r>
    </w:p>
    <w:p w:rsidR="00EA53FC" w:rsidRPr="00006FE0" w:rsidRDefault="00EA53FC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</w:p>
    <w:p w:rsidR="006C58F0" w:rsidRPr="006C58F0" w:rsidRDefault="006C58F0" w:rsidP="006C58F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C58F0">
        <w:rPr>
          <w:rFonts w:ascii="Times New Roman" w:eastAsia="Times New Roman" w:hAnsi="Times New Roman" w:cs="Times New Roman"/>
          <w:b/>
          <w:i/>
          <w:sz w:val="28"/>
          <w:szCs w:val="28"/>
        </w:rPr>
        <w:t>4.9. Формирование культуры быта и досуга в условиях общежития.</w:t>
      </w:r>
    </w:p>
    <w:p w:rsidR="006C58F0" w:rsidRPr="00006FE0" w:rsidRDefault="006C58F0" w:rsidP="006C5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FE0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профессионального образования должны быть проводниками воспитания культурных норм, в том числе культуры быта, ценностей, идей, творчества. </w:t>
      </w:r>
      <w:r w:rsidRPr="00006FE0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социально ориентированной жизнедеятельности учащихся, формирование полезных для общества устойчивых форм повседневного поведения в общении, в различных видах досуга, ценностного отношения к материальному окружению, умения целесообразно и эффективно использовать свободное время </w:t>
      </w:r>
      <w:r w:rsidRPr="00006FE0">
        <w:rPr>
          <w:rFonts w:ascii="Times New Roman" w:eastAsia="Times New Roman" w:hAnsi="Times New Roman" w:cs="Times New Roman"/>
          <w:i/>
          <w:sz w:val="28"/>
          <w:szCs w:val="28"/>
        </w:rPr>
        <w:t>является основной целью в деятельности педагогов, работающих в общежитии</w:t>
      </w:r>
      <w:r w:rsidRPr="00006FE0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006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58F0" w:rsidRPr="00006FE0" w:rsidRDefault="006C58F0" w:rsidP="006C5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FE0">
        <w:rPr>
          <w:rFonts w:ascii="Times New Roman" w:hAnsi="Times New Roman" w:cs="Times New Roman"/>
          <w:sz w:val="28"/>
          <w:szCs w:val="28"/>
        </w:rPr>
        <w:t>Проведенный анализ использования жилого фонда, организации идеологической и воспитательной работы в общежитиях показал наличие ряда проблемных вопросов в организации работы. В частности, следует уделить внимание организаци</w:t>
      </w:r>
      <w:r w:rsidR="007D5554">
        <w:rPr>
          <w:rFonts w:ascii="Times New Roman" w:hAnsi="Times New Roman" w:cs="Times New Roman"/>
          <w:sz w:val="28"/>
          <w:szCs w:val="28"/>
        </w:rPr>
        <w:t>и</w:t>
      </w:r>
      <w:r w:rsidRPr="00006FE0">
        <w:rPr>
          <w:rFonts w:ascii="Times New Roman" w:hAnsi="Times New Roman" w:cs="Times New Roman"/>
          <w:sz w:val="28"/>
          <w:szCs w:val="28"/>
        </w:rPr>
        <w:t xml:space="preserve"> </w:t>
      </w:r>
      <w:r w:rsidR="006E5B01">
        <w:rPr>
          <w:rFonts w:ascii="Times New Roman" w:hAnsi="Times New Roman" w:cs="Times New Roman"/>
          <w:sz w:val="28"/>
          <w:szCs w:val="28"/>
        </w:rPr>
        <w:t>само</w:t>
      </w:r>
      <w:r w:rsidRPr="00006FE0">
        <w:rPr>
          <w:rFonts w:ascii="Times New Roman" w:hAnsi="Times New Roman" w:cs="Times New Roman"/>
          <w:sz w:val="28"/>
          <w:szCs w:val="28"/>
        </w:rPr>
        <w:t xml:space="preserve">контроля за проведением идеологической и воспитательной работы в общежитии учреждения образования; устранить нарушения </w:t>
      </w:r>
      <w:r w:rsidR="006E5B01">
        <w:rPr>
          <w:rFonts w:ascii="Times New Roman" w:hAnsi="Times New Roman" w:cs="Times New Roman"/>
          <w:sz w:val="28"/>
          <w:szCs w:val="28"/>
        </w:rPr>
        <w:t>реализации процедуры</w:t>
      </w:r>
      <w:r w:rsidRPr="00006FE0">
        <w:rPr>
          <w:rFonts w:ascii="Times New Roman" w:hAnsi="Times New Roman" w:cs="Times New Roman"/>
          <w:sz w:val="28"/>
          <w:szCs w:val="28"/>
        </w:rPr>
        <w:t xml:space="preserve"> учета нуждающихся в получении места и заселения в общежитие иногородних учащихся; обеспечить соблюдение требований к ведению планирующей и отчетной документации воспитателя, Совета общежития.</w:t>
      </w:r>
    </w:p>
    <w:p w:rsidR="006C58F0" w:rsidRPr="006E5B01" w:rsidRDefault="006C58F0" w:rsidP="006C5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B01">
        <w:rPr>
          <w:rFonts w:ascii="Times New Roman" w:hAnsi="Times New Roman" w:cs="Times New Roman"/>
          <w:sz w:val="28"/>
          <w:szCs w:val="28"/>
        </w:rPr>
        <w:t>Администрации учреждения образования следует обеспечить надлежащий контроль за содержанием наглядной агитации, стенной печати в общежитии, своевременным ее обновлением. Информационные стенды должны содержать информацию по правовому просвещению учащейся молодежи, здоровому образу жизни, противопожарной безопасности, организации спортивной и культурной жизни общежития, социально-педагогической и психологической поддержке учащихся, о деятельности ПО</w:t>
      </w:r>
      <w:r w:rsidR="0014110B">
        <w:rPr>
          <w:rFonts w:ascii="Times New Roman" w:hAnsi="Times New Roman" w:cs="Times New Roman"/>
          <w:sz w:val="28"/>
          <w:szCs w:val="28"/>
        </w:rPr>
        <w:t> </w:t>
      </w:r>
      <w:r w:rsidRPr="006E5B01">
        <w:rPr>
          <w:rFonts w:ascii="Times New Roman" w:hAnsi="Times New Roman" w:cs="Times New Roman"/>
          <w:sz w:val="28"/>
          <w:szCs w:val="28"/>
        </w:rPr>
        <w:t>ОО</w:t>
      </w:r>
      <w:r w:rsidR="0014110B">
        <w:rPr>
          <w:rFonts w:ascii="Times New Roman" w:hAnsi="Times New Roman" w:cs="Times New Roman"/>
          <w:sz w:val="28"/>
          <w:szCs w:val="28"/>
        </w:rPr>
        <w:t> </w:t>
      </w:r>
      <w:r w:rsidRPr="006E5B01">
        <w:rPr>
          <w:rFonts w:ascii="Times New Roman" w:hAnsi="Times New Roman" w:cs="Times New Roman"/>
          <w:sz w:val="28"/>
          <w:szCs w:val="28"/>
        </w:rPr>
        <w:t>«БРСМ», Совета общежития, графики приема и телефоны администрации распорядительных и исполнительных органов власти, депутатов местных советов власти.</w:t>
      </w:r>
    </w:p>
    <w:p w:rsidR="0092250F" w:rsidRDefault="006C58F0" w:rsidP="006C58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AC5">
        <w:rPr>
          <w:rFonts w:ascii="Times New Roman" w:hAnsi="Times New Roman" w:cs="Times New Roman"/>
          <w:sz w:val="28"/>
          <w:szCs w:val="28"/>
        </w:rPr>
        <w:t xml:space="preserve">Социокультурная среда в общежитии создается воспитателями совместно с педагогами дополнительного образования, кураторами учебных групп, мастерами производственного обучения, специалистами СППС, учащимися. </w:t>
      </w:r>
    </w:p>
    <w:p w:rsidR="006C58F0" w:rsidRPr="00006FE0" w:rsidRDefault="006C58F0" w:rsidP="006C58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FE0">
        <w:rPr>
          <w:rFonts w:ascii="Times New Roman" w:eastAsia="Times New Roman" w:hAnsi="Times New Roman" w:cs="Times New Roman"/>
          <w:sz w:val="28"/>
          <w:szCs w:val="28"/>
        </w:rPr>
        <w:t xml:space="preserve">Содержание воспитательной работы по формированию культуры быта и досуга должно быть направлено на осознание учащимися ее значимости в собственной жизни и жизни окружающих людей, на воспитание человека-хозяина, способного успешно справляться с бытовыми задачами, возникающими в процессе повседневной жизнедеятельности: дискуссии, тренинги, лекции-рассуждения, этические диалоги, беседы, организация секций по различным видам спорта, творческих объединений, клубов, проведение субботников, организация работы стройотрядов. </w:t>
      </w:r>
    </w:p>
    <w:p w:rsidR="006C58F0" w:rsidRPr="00B10AD8" w:rsidRDefault="006C58F0" w:rsidP="00006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2497E" w:rsidRPr="00B10AD8" w:rsidRDefault="00FF785F" w:rsidP="00006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  <w:r w:rsidRPr="00B10AD8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4.10. </w:t>
      </w:r>
      <w:r w:rsidR="0082497E" w:rsidRPr="00B10A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Организация и проведение </w:t>
      </w:r>
      <w:r w:rsidRPr="00B10AD8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B4596F" w:rsidRPr="00B10AD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Профессиональных суббот</w:t>
      </w:r>
      <w:r w:rsidRPr="00B10AD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»</w:t>
      </w:r>
      <w:r w:rsidR="006C58F0" w:rsidRPr="00B10AD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D618CD" w:rsidRPr="00006FE0" w:rsidRDefault="0082497E" w:rsidP="00006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E0">
        <w:rPr>
          <w:rFonts w:ascii="Times New Roman" w:hAnsi="Times New Roman" w:cs="Times New Roman"/>
          <w:sz w:val="28"/>
          <w:szCs w:val="28"/>
        </w:rPr>
        <w:t xml:space="preserve">Современная экономическая </w:t>
      </w:r>
      <w:r w:rsidR="001F5D96" w:rsidRPr="00006FE0">
        <w:rPr>
          <w:rFonts w:ascii="Times New Roman" w:hAnsi="Times New Roman" w:cs="Times New Roman"/>
          <w:sz w:val="28"/>
          <w:szCs w:val="28"/>
        </w:rPr>
        <w:t>ситуация</w:t>
      </w:r>
      <w:r w:rsidR="00B10AD8">
        <w:rPr>
          <w:rFonts w:ascii="Times New Roman" w:hAnsi="Times New Roman" w:cs="Times New Roman"/>
          <w:sz w:val="28"/>
          <w:szCs w:val="28"/>
        </w:rPr>
        <w:t xml:space="preserve"> кардинально меняе</w:t>
      </w:r>
      <w:r w:rsidRPr="00006FE0">
        <w:rPr>
          <w:rFonts w:ascii="Times New Roman" w:hAnsi="Times New Roman" w:cs="Times New Roman"/>
          <w:sz w:val="28"/>
          <w:szCs w:val="28"/>
        </w:rPr>
        <w:t xml:space="preserve">т характер и цели труда: возрастает его интенсивность, усиливается напряженность, требуется высокий профессионализм, выносливость и ответственность. В связи с этим огромное внимание необходимо уделять проведению целенаправленной профориентационной работы. </w:t>
      </w:r>
      <w:r w:rsidRPr="00006FE0">
        <w:rPr>
          <w:rFonts w:ascii="Times New Roman" w:eastAsia="Times New Roman" w:hAnsi="Times New Roman" w:cs="Times New Roman"/>
          <w:color w:val="000000"/>
          <w:sz w:val="28"/>
          <w:szCs w:val="28"/>
        </w:rPr>
        <w:t>В новом учебном году неотъемлемым элементом деятельности учреждений ПТО и ССО должна стать работа по профессиональной ориентации молодежи, которая предполагает взаимодействие с базовыми предприятиями, ор</w:t>
      </w:r>
      <w:r w:rsidR="00D618CD" w:rsidRPr="00006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ганизациями-заказчиками кадров. </w:t>
      </w:r>
    </w:p>
    <w:p w:rsidR="0082497E" w:rsidRPr="00006FE0" w:rsidRDefault="0082497E" w:rsidP="00006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E0">
        <w:rPr>
          <w:rFonts w:ascii="Times New Roman" w:hAnsi="Times New Roman" w:cs="Times New Roman"/>
          <w:sz w:val="28"/>
          <w:szCs w:val="28"/>
        </w:rPr>
        <w:t xml:space="preserve">С целью повышения качества профориентационной работы учреждениям ПТО и ССО рекомендуется своевременно заключать договоры о сотрудничестве с учреждениями общего среднего образования, </w:t>
      </w:r>
      <w:r w:rsidR="008C467A" w:rsidRPr="00A9371D">
        <w:rPr>
          <w:rFonts w:ascii="Times New Roman" w:hAnsi="Times New Roman" w:cs="Times New Roman"/>
          <w:sz w:val="28"/>
          <w:szCs w:val="28"/>
        </w:rPr>
        <w:t>учреждениями специального образования,</w:t>
      </w:r>
      <w:r w:rsidR="008C467A" w:rsidRPr="00006FE0">
        <w:rPr>
          <w:rFonts w:ascii="Times New Roman" w:hAnsi="Times New Roman" w:cs="Times New Roman"/>
          <w:sz w:val="28"/>
          <w:szCs w:val="28"/>
        </w:rPr>
        <w:t xml:space="preserve"> </w:t>
      </w:r>
      <w:r w:rsidRPr="00006FE0">
        <w:rPr>
          <w:rFonts w:ascii="Times New Roman" w:hAnsi="Times New Roman" w:cs="Times New Roman"/>
          <w:sz w:val="28"/>
          <w:szCs w:val="28"/>
        </w:rPr>
        <w:t>управлениями образования на текущий учебный год; разрабатывать планы и графики профориентационной работы на учебный год, программы сотрудничества, планы совместной работы и графики посещения</w:t>
      </w:r>
      <w:r w:rsidR="00D618CD" w:rsidRPr="00006FE0">
        <w:rPr>
          <w:rFonts w:ascii="Times New Roman" w:hAnsi="Times New Roman" w:cs="Times New Roman"/>
          <w:sz w:val="28"/>
          <w:szCs w:val="28"/>
        </w:rPr>
        <w:t>;</w:t>
      </w:r>
      <w:r w:rsidR="00D618CD" w:rsidRPr="00006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8CD" w:rsidRPr="00006FE0">
        <w:rPr>
          <w:rFonts w:ascii="Times New Roman" w:hAnsi="Times New Roman" w:cs="Times New Roman"/>
          <w:sz w:val="28"/>
          <w:szCs w:val="28"/>
        </w:rPr>
        <w:t>размещать на сайтах во вкладке шестой день (субботний день) графики совместных с УОСО мероприятий.</w:t>
      </w:r>
    </w:p>
    <w:p w:rsidR="00DD7E6B" w:rsidRPr="00D91AC5" w:rsidRDefault="00DD7E6B" w:rsidP="00D91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F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06FE0">
        <w:rPr>
          <w:rFonts w:ascii="Times New Roman" w:hAnsi="Times New Roman" w:cs="Times New Roman"/>
          <w:i/>
          <w:sz w:val="28"/>
          <w:szCs w:val="28"/>
        </w:rPr>
        <w:t>Приказом Министерства образования Республики Беларусь от 29.02.2016 №188 «Об утверждении Концепции подготовки учащихся с особенностями психофизического развития к профессиональному самоопределению»</w:t>
      </w:r>
      <w:r w:rsidRPr="00006FE0">
        <w:rPr>
          <w:rFonts w:ascii="Times New Roman" w:hAnsi="Times New Roman" w:cs="Times New Roman"/>
          <w:sz w:val="28"/>
          <w:szCs w:val="28"/>
        </w:rPr>
        <w:t xml:space="preserve"> в</w:t>
      </w:r>
      <w:r w:rsidR="001A5DF7" w:rsidRPr="00006FE0">
        <w:rPr>
          <w:rFonts w:ascii="Times New Roman" w:hAnsi="Times New Roman" w:cs="Times New Roman"/>
          <w:sz w:val="28"/>
          <w:szCs w:val="28"/>
        </w:rPr>
        <w:t xml:space="preserve"> целях обеспечения прав детей с особенностями психофизического развития, в том числе инвалидов, на образование учреждениям профессионального образования необходимо обеспечить проведение профориентационной работы с учащимися учреждений специального образования, учащимся интегрированных классов учреждений общего среднего образования; обеспечить разработку и адаптацию материалов</w:t>
      </w:r>
      <w:r w:rsidRPr="00006FE0">
        <w:rPr>
          <w:rFonts w:ascii="Times New Roman" w:hAnsi="Times New Roman" w:cs="Times New Roman"/>
          <w:sz w:val="28"/>
          <w:szCs w:val="28"/>
        </w:rPr>
        <w:t xml:space="preserve"> </w:t>
      </w:r>
      <w:r w:rsidR="001A5DF7" w:rsidRPr="00006FE0">
        <w:rPr>
          <w:rFonts w:ascii="Times New Roman" w:hAnsi="Times New Roman" w:cs="Times New Roman"/>
          <w:sz w:val="28"/>
          <w:szCs w:val="28"/>
        </w:rPr>
        <w:t xml:space="preserve">для </w:t>
      </w:r>
      <w:r w:rsidR="001A5DF7" w:rsidRPr="00D91AC5">
        <w:rPr>
          <w:rFonts w:ascii="Times New Roman" w:hAnsi="Times New Roman" w:cs="Times New Roman"/>
          <w:sz w:val="28"/>
          <w:szCs w:val="28"/>
        </w:rPr>
        <w:t>профессионального информирования, профессиональных консультаций, профессиональных проб</w:t>
      </w:r>
      <w:r w:rsidRPr="00D91AC5">
        <w:rPr>
          <w:rFonts w:ascii="Times New Roman" w:hAnsi="Times New Roman" w:cs="Times New Roman"/>
          <w:sz w:val="28"/>
          <w:szCs w:val="28"/>
        </w:rPr>
        <w:t xml:space="preserve"> (в доступной для восприятия и понимания формах)</w:t>
      </w:r>
      <w:r w:rsidR="001A5DF7" w:rsidRPr="00D91AC5">
        <w:rPr>
          <w:rFonts w:ascii="Times New Roman" w:hAnsi="Times New Roman" w:cs="Times New Roman"/>
          <w:sz w:val="28"/>
          <w:szCs w:val="28"/>
        </w:rPr>
        <w:t xml:space="preserve"> для различных категорий учащихся с особенностями психофизического развития</w:t>
      </w:r>
      <w:r w:rsidRPr="00D91AC5">
        <w:rPr>
          <w:rFonts w:ascii="Times New Roman" w:hAnsi="Times New Roman" w:cs="Times New Roman"/>
          <w:sz w:val="28"/>
          <w:szCs w:val="28"/>
        </w:rPr>
        <w:t xml:space="preserve"> (с нарушениями слуха, нарушениями зрения, нарушениями функций опорно-двигательного аппарата, с нарушениями психического развития, с тяжелыми нарушениями речи, с интеллектуальной недостаточностью)</w:t>
      </w:r>
      <w:r w:rsidR="001A5DF7" w:rsidRPr="00D91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1AC5" w:rsidRPr="00B10AD8" w:rsidRDefault="0082497E" w:rsidP="00D91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AC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следует уделить системному планированию профпросвещения с использованием интерактивных форм профагитации (промо-акции, профориентационные флеш-мобы и др.), возможност</w:t>
      </w:r>
      <w:r w:rsidR="001F5D96" w:rsidRPr="00D91AC5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91A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IT-технологий, потенциал</w:t>
      </w:r>
      <w:r w:rsidR="001F5D96" w:rsidRPr="00D91AC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91A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интернет-ресурсов, теле- и радиостудий учреждений образования, СМИ</w:t>
      </w:r>
      <w:r w:rsidR="00D91A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91AC5" w:rsidRPr="00B10AD8">
        <w:rPr>
          <w:rFonts w:ascii="Times New Roman" w:eastAsia="Times New Roman" w:hAnsi="Times New Roman" w:cs="Times New Roman"/>
          <w:sz w:val="28"/>
          <w:szCs w:val="28"/>
        </w:rPr>
        <w:t>в том числе участие в республиканском информационно- профориентационно</w:t>
      </w:r>
      <w:r w:rsidR="007D5554" w:rsidRPr="00B10AD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91AC5" w:rsidRPr="00B10AD8">
        <w:rPr>
          <w:rFonts w:ascii="Times New Roman" w:eastAsia="Times New Roman" w:hAnsi="Times New Roman" w:cs="Times New Roman"/>
          <w:sz w:val="28"/>
          <w:szCs w:val="28"/>
        </w:rPr>
        <w:t xml:space="preserve"> проекте «ПРОФ-БУМ».</w:t>
      </w:r>
    </w:p>
    <w:p w:rsidR="0082497E" w:rsidRPr="00006FE0" w:rsidRDefault="0082497E" w:rsidP="00D91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AC5">
        <w:rPr>
          <w:rFonts w:ascii="Times New Roman" w:eastAsia="Times New Roman" w:hAnsi="Times New Roman" w:cs="Times New Roman"/>
          <w:sz w:val="28"/>
          <w:szCs w:val="28"/>
        </w:rPr>
        <w:t xml:space="preserve">В новом учебном году необходимо сделать акцент на проведении </w:t>
      </w:r>
      <w:r w:rsidRPr="00D91AC5">
        <w:rPr>
          <w:rFonts w:ascii="Times New Roman" w:eastAsia="Times New Roman" w:hAnsi="Times New Roman" w:cs="Times New Roman"/>
          <w:b/>
          <w:sz w:val="28"/>
          <w:szCs w:val="28"/>
        </w:rPr>
        <w:t>«Профессиональных суббот»</w:t>
      </w:r>
      <w:r w:rsidRPr="00D91AC5">
        <w:rPr>
          <w:rFonts w:ascii="Times New Roman" w:eastAsia="Times New Roman" w:hAnsi="Times New Roman" w:cs="Times New Roman"/>
          <w:sz w:val="28"/>
          <w:szCs w:val="28"/>
        </w:rPr>
        <w:t xml:space="preserve"> для школьников в шестой день</w:t>
      </w:r>
      <w:r w:rsidR="00D66B96" w:rsidRPr="00D91AC5">
        <w:rPr>
          <w:rFonts w:ascii="Times New Roman" w:eastAsia="Times New Roman" w:hAnsi="Times New Roman" w:cs="Times New Roman"/>
          <w:sz w:val="28"/>
          <w:szCs w:val="28"/>
        </w:rPr>
        <w:t xml:space="preserve"> недели</w:t>
      </w:r>
      <w:r w:rsidRPr="00D91A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91AC5">
        <w:rPr>
          <w:rFonts w:ascii="Times New Roman" w:hAnsi="Times New Roman" w:cs="Times New Roman"/>
          <w:sz w:val="28"/>
          <w:szCs w:val="28"/>
        </w:rPr>
        <w:t xml:space="preserve">Эффективная организация «Профессиональных суббот» – одно из условий, определяющих успех профессионального самоопределения выпускников школ </w:t>
      </w:r>
      <w:r w:rsidRPr="00D91AC5">
        <w:rPr>
          <w:rFonts w:ascii="Times New Roman" w:hAnsi="Times New Roman" w:cs="Times New Roman"/>
          <w:sz w:val="28"/>
          <w:szCs w:val="28"/>
        </w:rPr>
        <w:lastRenderedPageBreak/>
        <w:t>и проведения вступительной</w:t>
      </w:r>
      <w:r w:rsidRPr="00006FE0">
        <w:rPr>
          <w:rFonts w:ascii="Times New Roman" w:hAnsi="Times New Roman" w:cs="Times New Roman"/>
          <w:sz w:val="28"/>
          <w:szCs w:val="28"/>
        </w:rPr>
        <w:t xml:space="preserve"> кампании в учреждениях профессионально-технического и среднего специального образования.</w:t>
      </w:r>
      <w:r w:rsidRPr="00006FE0">
        <w:rPr>
          <w:rFonts w:ascii="Times New Roman" w:hAnsi="Times New Roman" w:cs="Times New Roman"/>
        </w:rPr>
        <w:t xml:space="preserve"> </w:t>
      </w:r>
    </w:p>
    <w:p w:rsidR="0082497E" w:rsidRDefault="0082497E" w:rsidP="00006F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FE0">
        <w:rPr>
          <w:rFonts w:ascii="Times New Roman" w:hAnsi="Times New Roman" w:cs="Times New Roman"/>
          <w:sz w:val="28"/>
          <w:szCs w:val="28"/>
        </w:rPr>
        <w:t>Ускоряющийся темп изменений в мире, обществе, науке, технике и возрастающая конкуренция на рынке труда, появление новых профессий требуют поиск</w:t>
      </w:r>
      <w:r w:rsidR="00B10AD8">
        <w:rPr>
          <w:rFonts w:ascii="Times New Roman" w:hAnsi="Times New Roman" w:cs="Times New Roman"/>
          <w:sz w:val="28"/>
          <w:szCs w:val="28"/>
        </w:rPr>
        <w:t>а</w:t>
      </w:r>
      <w:r w:rsidRPr="00006FE0">
        <w:rPr>
          <w:rFonts w:ascii="Times New Roman" w:hAnsi="Times New Roman" w:cs="Times New Roman"/>
          <w:sz w:val="28"/>
          <w:szCs w:val="28"/>
        </w:rPr>
        <w:t xml:space="preserve"> новых и оригинальных методов, повышающих эффективность профориентационной работы. Как показывает практика, учащиеся лучше усваивают информацию в процессе самостоятельного получения, анализа и систематизации материала. Учитывая это, в профориентационной работе очень эффективными являются такие формы</w:t>
      </w:r>
      <w:r w:rsidR="00B10AD8">
        <w:rPr>
          <w:rFonts w:ascii="Times New Roman" w:hAnsi="Times New Roman" w:cs="Times New Roman"/>
          <w:sz w:val="28"/>
          <w:szCs w:val="28"/>
        </w:rPr>
        <w:t>,</w:t>
      </w:r>
      <w:r w:rsidRPr="00006FE0">
        <w:rPr>
          <w:rFonts w:ascii="Times New Roman" w:hAnsi="Times New Roman" w:cs="Times New Roman"/>
          <w:sz w:val="28"/>
          <w:szCs w:val="28"/>
        </w:rPr>
        <w:t xml:space="preserve"> как профессиональные пробы, мастер классы, профориентационные квесты, </w:t>
      </w:r>
      <w:r w:rsidR="00B10AD8">
        <w:rPr>
          <w:rFonts w:ascii="Times New Roman" w:hAnsi="Times New Roman" w:cs="Times New Roman"/>
          <w:sz w:val="28"/>
          <w:szCs w:val="28"/>
        </w:rPr>
        <w:t>профориентационные</w:t>
      </w:r>
      <w:r w:rsidRPr="00006FE0">
        <w:rPr>
          <w:rFonts w:ascii="Times New Roman" w:hAnsi="Times New Roman" w:cs="Times New Roman"/>
          <w:sz w:val="28"/>
          <w:szCs w:val="28"/>
        </w:rPr>
        <w:t xml:space="preserve"> игры, тренинги, промо-акции, промо-батлы. </w:t>
      </w:r>
    </w:p>
    <w:p w:rsidR="0082497E" w:rsidRPr="00006FE0" w:rsidRDefault="0082497E" w:rsidP="00006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Одной из </w:t>
      </w:r>
      <w:r w:rsidR="008A66EF">
        <w:rPr>
          <w:rFonts w:ascii="Times New Roman" w:eastAsia="Calibri" w:hAnsi="Times New Roman" w:cs="Times New Roman"/>
          <w:sz w:val="28"/>
          <w:szCs w:val="28"/>
        </w:rPr>
        <w:t xml:space="preserve">современных, 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интересных </w:t>
      </w:r>
      <w:r w:rsidR="00B10AD8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8A66EF">
        <w:rPr>
          <w:rFonts w:ascii="Times New Roman" w:eastAsia="Calibri" w:hAnsi="Times New Roman" w:cs="Times New Roman"/>
          <w:sz w:val="28"/>
          <w:szCs w:val="28"/>
        </w:rPr>
        <w:t>молодеж</w:t>
      </w:r>
      <w:r w:rsidR="00B10AD8">
        <w:rPr>
          <w:rFonts w:ascii="Times New Roman" w:eastAsia="Calibri" w:hAnsi="Times New Roman" w:cs="Times New Roman"/>
          <w:sz w:val="28"/>
          <w:szCs w:val="28"/>
        </w:rPr>
        <w:t>и,</w:t>
      </w:r>
      <w:r w:rsidR="008A66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форм профориентационной работы </w:t>
      </w:r>
      <w:r w:rsidR="008A66EF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Pr="00006FE0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Pr="00006F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6FE0">
        <w:rPr>
          <w:rFonts w:ascii="Times New Roman" w:hAnsi="Times New Roman" w:cs="Times New Roman"/>
          <w:sz w:val="28"/>
          <w:szCs w:val="28"/>
        </w:rPr>
        <w:t>профориентационных квестов, которые дадут возможность подойти к выбору профессии совершенно по-иному. В отличие от традиционного диагностического п</w:t>
      </w:r>
      <w:r w:rsidR="00831B89" w:rsidRPr="00006FE0">
        <w:rPr>
          <w:rFonts w:ascii="Times New Roman" w:hAnsi="Times New Roman" w:cs="Times New Roman"/>
          <w:sz w:val="28"/>
          <w:szCs w:val="28"/>
        </w:rPr>
        <w:t>ути, в основе квеста лежит игра, в</w:t>
      </w:r>
      <w:r w:rsidRPr="00006FE0">
        <w:rPr>
          <w:rFonts w:ascii="Times New Roman" w:hAnsi="Times New Roman" w:cs="Times New Roman"/>
          <w:sz w:val="28"/>
          <w:szCs w:val="28"/>
        </w:rPr>
        <w:t xml:space="preserve"> ходе </w:t>
      </w:r>
      <w:r w:rsidR="00831B89" w:rsidRPr="00006FE0">
        <w:rPr>
          <w:rFonts w:ascii="Times New Roman" w:hAnsi="Times New Roman" w:cs="Times New Roman"/>
          <w:sz w:val="28"/>
          <w:szCs w:val="28"/>
        </w:rPr>
        <w:t>которой</w:t>
      </w:r>
      <w:r w:rsidRPr="00006FE0">
        <w:rPr>
          <w:rFonts w:ascii="Times New Roman" w:hAnsi="Times New Roman" w:cs="Times New Roman"/>
          <w:sz w:val="28"/>
          <w:szCs w:val="28"/>
        </w:rPr>
        <w:t xml:space="preserve"> участники не только приобретают знания, необходимые для осознанного выбора профессии, но и помещаются в специально-созданные условия, которые способствуют раскрытию способностей ребенка, развитию личностных качеств, проявлению творческой инициативы, формированию универсального способа решения жизненных проблем. </w:t>
      </w:r>
    </w:p>
    <w:p w:rsidR="0082497E" w:rsidRDefault="0082497E" w:rsidP="00006F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FE0">
        <w:rPr>
          <w:rFonts w:ascii="Times New Roman" w:eastAsia="Calibri" w:hAnsi="Times New Roman" w:cs="Times New Roman"/>
          <w:sz w:val="28"/>
          <w:szCs w:val="28"/>
        </w:rPr>
        <w:t xml:space="preserve">В новом учебном году следует обратить особое внимание и на </w:t>
      </w:r>
      <w:r w:rsidRPr="00006FE0">
        <w:rPr>
          <w:rFonts w:ascii="Times New Roman" w:hAnsi="Times New Roman" w:cs="Times New Roman"/>
          <w:sz w:val="28"/>
          <w:szCs w:val="28"/>
        </w:rPr>
        <w:t xml:space="preserve">работу в учреждениях пунктов </w:t>
      </w:r>
      <w:r w:rsidR="00B10AD8">
        <w:rPr>
          <w:rFonts w:ascii="Times New Roman" w:hAnsi="Times New Roman" w:cs="Times New Roman"/>
          <w:sz w:val="28"/>
          <w:szCs w:val="28"/>
        </w:rPr>
        <w:t>(</w:t>
      </w:r>
      <w:r w:rsidRPr="00006FE0">
        <w:rPr>
          <w:rFonts w:ascii="Times New Roman" w:hAnsi="Times New Roman" w:cs="Times New Roman"/>
          <w:sz w:val="28"/>
          <w:szCs w:val="28"/>
        </w:rPr>
        <w:t>кабинетов</w:t>
      </w:r>
      <w:r w:rsidR="00B10AD8">
        <w:rPr>
          <w:rFonts w:ascii="Times New Roman" w:hAnsi="Times New Roman" w:cs="Times New Roman"/>
          <w:sz w:val="28"/>
          <w:szCs w:val="28"/>
        </w:rPr>
        <w:t>)</w:t>
      </w:r>
      <w:r w:rsidRPr="00006FE0">
        <w:rPr>
          <w:rFonts w:ascii="Times New Roman" w:hAnsi="Times New Roman" w:cs="Times New Roman"/>
          <w:sz w:val="28"/>
          <w:szCs w:val="28"/>
        </w:rPr>
        <w:t xml:space="preserve"> профориентации, основными задачами которых являются профессиональное просвещение учащихся и их родителей, формирование профессиональных интересов, способностей, мотивов профессионального выбора, подготовка к осознанному профессиональному самоопределению. </w:t>
      </w:r>
    </w:p>
    <w:p w:rsidR="007D5554" w:rsidRPr="0069312D" w:rsidRDefault="007D5554" w:rsidP="007D5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2D">
        <w:rPr>
          <w:rFonts w:ascii="Times New Roman" w:hAnsi="Times New Roman" w:cs="Times New Roman"/>
          <w:sz w:val="28"/>
          <w:szCs w:val="28"/>
        </w:rPr>
        <w:t xml:space="preserve">В целях позиционирования и продвижения современных рабочих профессий в молодежной среде, популяризации движения WorldSkills International в Республике Беларусь учреждениям ПТО и ССО необходимо продолжить работу по участию в реализации мероприятий молодежного проекта «WorldSkills – старт в будущее!» в соответствии с планом реализации подпрограммы «Молодежная политика» государственной программы «Молодежь и образование» на 2016-2020 годы. С </w:t>
      </w:r>
      <w:r w:rsidR="008235E4">
        <w:rPr>
          <w:rFonts w:ascii="Times New Roman" w:hAnsi="Times New Roman" w:cs="Times New Roman"/>
          <w:sz w:val="28"/>
          <w:szCs w:val="28"/>
        </w:rPr>
        <w:t>сентября</w:t>
      </w:r>
      <w:bookmarkStart w:id="0" w:name="_GoBack"/>
      <w:bookmarkEnd w:id="0"/>
      <w:r w:rsidRPr="0069312D">
        <w:rPr>
          <w:rFonts w:ascii="Times New Roman" w:hAnsi="Times New Roman" w:cs="Times New Roman"/>
          <w:sz w:val="28"/>
          <w:szCs w:val="28"/>
        </w:rPr>
        <w:t xml:space="preserve"> по декабрь 2018 г в рамках проекта проводится конкурс проектов «Профи-ИМИДЖ», основная идея которого – формирование нового представления о человеке труда, формирование у молодежи потребности реализовать себя в профессии. На конкурс представляются проекты, содержащие информацию о современном имидже человека труда, о людях, достигших профессионального успеха, о выпускниках и молодых специалистах-победителях, участниках, тренерах и экспертах конкурса профессионального мастерства «WorldSkills Belarus», о профессиональных семейных династиях. </w:t>
      </w:r>
    </w:p>
    <w:p w:rsidR="00EA53FC" w:rsidRPr="0069312D" w:rsidRDefault="0069312D" w:rsidP="007D5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2D">
        <w:rPr>
          <w:rFonts w:ascii="Times New Roman" w:hAnsi="Times New Roman" w:cs="Times New Roman"/>
          <w:sz w:val="28"/>
          <w:szCs w:val="28"/>
        </w:rPr>
        <w:t>В</w:t>
      </w:r>
      <w:r w:rsidR="007D5554" w:rsidRPr="0069312D">
        <w:rPr>
          <w:rFonts w:ascii="Times New Roman" w:hAnsi="Times New Roman" w:cs="Times New Roman"/>
          <w:sz w:val="28"/>
          <w:szCs w:val="28"/>
        </w:rPr>
        <w:t xml:space="preserve"> августе 2019 года будет объявлена акция «#worldskillsbelarus», направленная на объединение усилий молодежи в поддержке участников </w:t>
      </w:r>
      <w:r w:rsidR="007D5554" w:rsidRPr="0069312D">
        <w:rPr>
          <w:rFonts w:ascii="Times New Roman" w:hAnsi="Times New Roman" w:cs="Times New Roman"/>
          <w:sz w:val="28"/>
          <w:szCs w:val="28"/>
        </w:rPr>
        <w:lastRenderedPageBreak/>
        <w:t>республиканской команды «WorldSkills Belarus» в международных соревнованиях WorldSkills International, которые пройдут в августе 2019 года в Казани, позиционирование движения WorldSkills в Республике Беларусь, продвижение идеи социальной значимости и перспективности современных рабочих профессий и специальностей.</w:t>
      </w:r>
    </w:p>
    <w:p w:rsidR="007D5554" w:rsidRDefault="007D5554" w:rsidP="007D55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21D5" w:rsidRPr="00006FE0" w:rsidRDefault="003121D5" w:rsidP="007D55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58F0" w:rsidRPr="006C58F0" w:rsidRDefault="006C58F0" w:rsidP="006C58F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8F0">
        <w:rPr>
          <w:rFonts w:ascii="Times New Roman" w:eastAsia="Times New Roman" w:hAnsi="Times New Roman" w:cs="Times New Roman"/>
          <w:sz w:val="28"/>
          <w:szCs w:val="28"/>
        </w:rPr>
        <w:t>V. ЗАКЛЮЧЕНИЕ</w:t>
      </w:r>
    </w:p>
    <w:p w:rsidR="00D91AC5" w:rsidRPr="0069312D" w:rsidRDefault="00D91AC5" w:rsidP="00D91A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312D">
        <w:rPr>
          <w:rFonts w:ascii="Times New Roman" w:hAnsi="Times New Roman"/>
          <w:sz w:val="28"/>
          <w:szCs w:val="28"/>
        </w:rPr>
        <w:t>Повышение роли учащейся молодежи как социального субъекта должно происходить в условиях использования широких возможностей для саморазвития, самореализации, жизненного самоопределения и успешности каждого молодого человека.</w:t>
      </w:r>
    </w:p>
    <w:p w:rsidR="00EA53FC" w:rsidRPr="00006FE0" w:rsidRDefault="00D91AC5" w:rsidP="00ED74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D">
        <w:rPr>
          <w:rFonts w:ascii="Times New Roman" w:eastAsia="Times New Roman" w:hAnsi="Times New Roman"/>
          <w:sz w:val="28"/>
          <w:szCs w:val="28"/>
        </w:rPr>
        <w:t xml:space="preserve">Педагоги учреждений профессионального образования должны помочь каждому учащемуся максимально задействовать свой внутренний потенциал. Необходимо сформировать у молодых людей положительное представление о самих себе, которое им предстоит реализовать в личных и общественных отношениях, подготовить их к жизни в демократическом обществе, профессиональной деятельности. </w:t>
      </w:r>
    </w:p>
    <w:sectPr w:rsidR="00EA53FC" w:rsidRPr="00006FE0" w:rsidSect="00764C05">
      <w:footerReference w:type="default" r:id="rId9"/>
      <w:pgSz w:w="11909" w:h="16834"/>
      <w:pgMar w:top="1134" w:right="710" w:bottom="1135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3F5" w:rsidRDefault="00F233F5" w:rsidP="00E26E28">
      <w:pPr>
        <w:spacing w:after="0" w:line="240" w:lineRule="auto"/>
      </w:pPr>
      <w:r>
        <w:separator/>
      </w:r>
    </w:p>
  </w:endnote>
  <w:endnote w:type="continuationSeparator" w:id="0">
    <w:p w:rsidR="00F233F5" w:rsidRDefault="00F233F5" w:rsidP="00E2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4072715"/>
      <w:docPartObj>
        <w:docPartGallery w:val="Page Numbers (Bottom of Page)"/>
        <w:docPartUnique/>
      </w:docPartObj>
    </w:sdtPr>
    <w:sdtEndPr/>
    <w:sdtContent>
      <w:p w:rsidR="00E26E28" w:rsidRDefault="00E26E2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5E4">
          <w:rPr>
            <w:noProof/>
          </w:rPr>
          <w:t>24</w:t>
        </w:r>
        <w:r>
          <w:fldChar w:fldCharType="end"/>
        </w:r>
      </w:p>
    </w:sdtContent>
  </w:sdt>
  <w:p w:rsidR="00E26E28" w:rsidRDefault="00E26E2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3F5" w:rsidRDefault="00F233F5" w:rsidP="00E26E28">
      <w:pPr>
        <w:spacing w:after="0" w:line="240" w:lineRule="auto"/>
      </w:pPr>
      <w:r>
        <w:separator/>
      </w:r>
    </w:p>
  </w:footnote>
  <w:footnote w:type="continuationSeparator" w:id="0">
    <w:p w:rsidR="00F233F5" w:rsidRDefault="00F233F5" w:rsidP="00E26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27245"/>
    <w:multiLevelType w:val="hybridMultilevel"/>
    <w:tmpl w:val="1B4A2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A5793"/>
    <w:multiLevelType w:val="hybridMultilevel"/>
    <w:tmpl w:val="128E12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A901B7E"/>
    <w:multiLevelType w:val="hybridMultilevel"/>
    <w:tmpl w:val="A9C21A72"/>
    <w:lvl w:ilvl="0" w:tplc="F1CEF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DAA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F066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CE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64CB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4876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5073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6B5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949A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156376"/>
    <w:multiLevelType w:val="hybridMultilevel"/>
    <w:tmpl w:val="DC821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E4090"/>
    <w:multiLevelType w:val="hybridMultilevel"/>
    <w:tmpl w:val="4B963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514C0"/>
    <w:multiLevelType w:val="hybridMultilevel"/>
    <w:tmpl w:val="737E2178"/>
    <w:lvl w:ilvl="0" w:tplc="FFFFFFFF">
      <w:start w:val="2000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1E2F"/>
    <w:rsid w:val="00001861"/>
    <w:rsid w:val="00002597"/>
    <w:rsid w:val="00006FE0"/>
    <w:rsid w:val="00007A9D"/>
    <w:rsid w:val="0001112E"/>
    <w:rsid w:val="000140AE"/>
    <w:rsid w:val="000240E7"/>
    <w:rsid w:val="000246C4"/>
    <w:rsid w:val="000258B8"/>
    <w:rsid w:val="00027905"/>
    <w:rsid w:val="00030E21"/>
    <w:rsid w:val="00033B2D"/>
    <w:rsid w:val="0004498A"/>
    <w:rsid w:val="000833C0"/>
    <w:rsid w:val="00084282"/>
    <w:rsid w:val="000A13B1"/>
    <w:rsid w:val="000C4E0D"/>
    <w:rsid w:val="000D3E77"/>
    <w:rsid w:val="000F0133"/>
    <w:rsid w:val="00112713"/>
    <w:rsid w:val="001169F8"/>
    <w:rsid w:val="00124992"/>
    <w:rsid w:val="0014110B"/>
    <w:rsid w:val="0015058D"/>
    <w:rsid w:val="0016446F"/>
    <w:rsid w:val="00174059"/>
    <w:rsid w:val="001763A7"/>
    <w:rsid w:val="00197B86"/>
    <w:rsid w:val="001A5DF7"/>
    <w:rsid w:val="001B6803"/>
    <w:rsid w:val="001C64C5"/>
    <w:rsid w:val="001D14A5"/>
    <w:rsid w:val="001F1462"/>
    <w:rsid w:val="001F5D96"/>
    <w:rsid w:val="00212963"/>
    <w:rsid w:val="002300AE"/>
    <w:rsid w:val="00232313"/>
    <w:rsid w:val="002544C5"/>
    <w:rsid w:val="00265458"/>
    <w:rsid w:val="00266219"/>
    <w:rsid w:val="0028236A"/>
    <w:rsid w:val="0028530F"/>
    <w:rsid w:val="00290D59"/>
    <w:rsid w:val="002C016D"/>
    <w:rsid w:val="002C0B4C"/>
    <w:rsid w:val="002D63FF"/>
    <w:rsid w:val="003121D5"/>
    <w:rsid w:val="003259E4"/>
    <w:rsid w:val="00333236"/>
    <w:rsid w:val="00367A7C"/>
    <w:rsid w:val="003A26E3"/>
    <w:rsid w:val="003B7925"/>
    <w:rsid w:val="003D2FF5"/>
    <w:rsid w:val="003E3116"/>
    <w:rsid w:val="003E6E29"/>
    <w:rsid w:val="003F17B6"/>
    <w:rsid w:val="003F41D1"/>
    <w:rsid w:val="004152AE"/>
    <w:rsid w:val="00416744"/>
    <w:rsid w:val="00416C07"/>
    <w:rsid w:val="00416C08"/>
    <w:rsid w:val="00416DFA"/>
    <w:rsid w:val="00417B20"/>
    <w:rsid w:val="00430374"/>
    <w:rsid w:val="00431050"/>
    <w:rsid w:val="00431693"/>
    <w:rsid w:val="004334E3"/>
    <w:rsid w:val="00444E16"/>
    <w:rsid w:val="00446ADD"/>
    <w:rsid w:val="00456F4D"/>
    <w:rsid w:val="00490E79"/>
    <w:rsid w:val="004C3DC0"/>
    <w:rsid w:val="004D0F3F"/>
    <w:rsid w:val="004E7B31"/>
    <w:rsid w:val="004F1215"/>
    <w:rsid w:val="004F4D7D"/>
    <w:rsid w:val="0050003D"/>
    <w:rsid w:val="005123E5"/>
    <w:rsid w:val="00525E3B"/>
    <w:rsid w:val="005528ED"/>
    <w:rsid w:val="00555C7D"/>
    <w:rsid w:val="00564ECD"/>
    <w:rsid w:val="00577559"/>
    <w:rsid w:val="00595236"/>
    <w:rsid w:val="005A63C1"/>
    <w:rsid w:val="005B144C"/>
    <w:rsid w:val="005C5F83"/>
    <w:rsid w:val="005E7123"/>
    <w:rsid w:val="00605B0F"/>
    <w:rsid w:val="00605EBC"/>
    <w:rsid w:val="006501BD"/>
    <w:rsid w:val="00664D85"/>
    <w:rsid w:val="0066543B"/>
    <w:rsid w:val="00665763"/>
    <w:rsid w:val="0069312D"/>
    <w:rsid w:val="006A3F6F"/>
    <w:rsid w:val="006A570C"/>
    <w:rsid w:val="006C58F0"/>
    <w:rsid w:val="006C68DD"/>
    <w:rsid w:val="006C69CB"/>
    <w:rsid w:val="006D4412"/>
    <w:rsid w:val="006E27E9"/>
    <w:rsid w:val="006E5B01"/>
    <w:rsid w:val="006F7AA7"/>
    <w:rsid w:val="007004F5"/>
    <w:rsid w:val="00700595"/>
    <w:rsid w:val="0074275D"/>
    <w:rsid w:val="00764C05"/>
    <w:rsid w:val="00773B95"/>
    <w:rsid w:val="007769B2"/>
    <w:rsid w:val="00781BA9"/>
    <w:rsid w:val="007A0E0A"/>
    <w:rsid w:val="007A1C74"/>
    <w:rsid w:val="007A3E1F"/>
    <w:rsid w:val="007C0E42"/>
    <w:rsid w:val="007D5554"/>
    <w:rsid w:val="00812735"/>
    <w:rsid w:val="0081794E"/>
    <w:rsid w:val="00821B2C"/>
    <w:rsid w:val="008235E4"/>
    <w:rsid w:val="0082497E"/>
    <w:rsid w:val="00831B89"/>
    <w:rsid w:val="0086000E"/>
    <w:rsid w:val="00862595"/>
    <w:rsid w:val="008625AF"/>
    <w:rsid w:val="008635E7"/>
    <w:rsid w:val="00865FEB"/>
    <w:rsid w:val="0087024E"/>
    <w:rsid w:val="008864EF"/>
    <w:rsid w:val="00893BE2"/>
    <w:rsid w:val="008A66EF"/>
    <w:rsid w:val="008C467A"/>
    <w:rsid w:val="008E7FB0"/>
    <w:rsid w:val="008F4DF2"/>
    <w:rsid w:val="00920163"/>
    <w:rsid w:val="0092250F"/>
    <w:rsid w:val="00931480"/>
    <w:rsid w:val="00942181"/>
    <w:rsid w:val="009D0EC6"/>
    <w:rsid w:val="009E3FF5"/>
    <w:rsid w:val="009F078B"/>
    <w:rsid w:val="00A30EB8"/>
    <w:rsid w:val="00A37F74"/>
    <w:rsid w:val="00A44DD5"/>
    <w:rsid w:val="00A61E2F"/>
    <w:rsid w:val="00A65E0C"/>
    <w:rsid w:val="00A9371D"/>
    <w:rsid w:val="00A937E1"/>
    <w:rsid w:val="00A94552"/>
    <w:rsid w:val="00AA05E2"/>
    <w:rsid w:val="00AA31D0"/>
    <w:rsid w:val="00AB2062"/>
    <w:rsid w:val="00AB6564"/>
    <w:rsid w:val="00AC23C9"/>
    <w:rsid w:val="00AD7ED3"/>
    <w:rsid w:val="00AE67EE"/>
    <w:rsid w:val="00B04B67"/>
    <w:rsid w:val="00B10AD8"/>
    <w:rsid w:val="00B164D5"/>
    <w:rsid w:val="00B2424E"/>
    <w:rsid w:val="00B2514A"/>
    <w:rsid w:val="00B255DB"/>
    <w:rsid w:val="00B30256"/>
    <w:rsid w:val="00B30EDA"/>
    <w:rsid w:val="00B3635C"/>
    <w:rsid w:val="00B37D0E"/>
    <w:rsid w:val="00B458B1"/>
    <w:rsid w:val="00B4596F"/>
    <w:rsid w:val="00B72CFF"/>
    <w:rsid w:val="00B90BC0"/>
    <w:rsid w:val="00B940B3"/>
    <w:rsid w:val="00BA183C"/>
    <w:rsid w:val="00BD2ED8"/>
    <w:rsid w:val="00BD58CB"/>
    <w:rsid w:val="00BE2373"/>
    <w:rsid w:val="00BF59B8"/>
    <w:rsid w:val="00C007BF"/>
    <w:rsid w:val="00C030B2"/>
    <w:rsid w:val="00C04B98"/>
    <w:rsid w:val="00C05F50"/>
    <w:rsid w:val="00C20DB8"/>
    <w:rsid w:val="00C450AE"/>
    <w:rsid w:val="00C60514"/>
    <w:rsid w:val="00C62EBA"/>
    <w:rsid w:val="00C65FB2"/>
    <w:rsid w:val="00C66F5B"/>
    <w:rsid w:val="00C77598"/>
    <w:rsid w:val="00C8268D"/>
    <w:rsid w:val="00C85FBD"/>
    <w:rsid w:val="00CB33EE"/>
    <w:rsid w:val="00CC0D3C"/>
    <w:rsid w:val="00CC4CF7"/>
    <w:rsid w:val="00CE6CD7"/>
    <w:rsid w:val="00D160FD"/>
    <w:rsid w:val="00D25100"/>
    <w:rsid w:val="00D57532"/>
    <w:rsid w:val="00D618CD"/>
    <w:rsid w:val="00D66B96"/>
    <w:rsid w:val="00D730E6"/>
    <w:rsid w:val="00D8374F"/>
    <w:rsid w:val="00D91AC5"/>
    <w:rsid w:val="00DA2630"/>
    <w:rsid w:val="00DA4EE3"/>
    <w:rsid w:val="00DA5AAC"/>
    <w:rsid w:val="00DC154C"/>
    <w:rsid w:val="00DD7E6B"/>
    <w:rsid w:val="00DE4E57"/>
    <w:rsid w:val="00E04194"/>
    <w:rsid w:val="00E17593"/>
    <w:rsid w:val="00E231A1"/>
    <w:rsid w:val="00E26E28"/>
    <w:rsid w:val="00E46677"/>
    <w:rsid w:val="00E529B0"/>
    <w:rsid w:val="00EA53FC"/>
    <w:rsid w:val="00EA717C"/>
    <w:rsid w:val="00EA7D0B"/>
    <w:rsid w:val="00EC7C21"/>
    <w:rsid w:val="00ED3178"/>
    <w:rsid w:val="00ED7311"/>
    <w:rsid w:val="00ED7422"/>
    <w:rsid w:val="00F01120"/>
    <w:rsid w:val="00F133B6"/>
    <w:rsid w:val="00F22F2D"/>
    <w:rsid w:val="00F233F5"/>
    <w:rsid w:val="00F33052"/>
    <w:rsid w:val="00F36F2B"/>
    <w:rsid w:val="00F47FE5"/>
    <w:rsid w:val="00F70E49"/>
    <w:rsid w:val="00F778AB"/>
    <w:rsid w:val="00FA73DF"/>
    <w:rsid w:val="00FC43BD"/>
    <w:rsid w:val="00FD499B"/>
    <w:rsid w:val="00FD6417"/>
    <w:rsid w:val="00FF5D46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965A5-A7EE-4953-9CBB-D9BFDB5A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31"/>
  </w:style>
  <w:style w:type="paragraph" w:styleId="3">
    <w:name w:val="heading 3"/>
    <w:basedOn w:val="a"/>
    <w:link w:val="30"/>
    <w:uiPriority w:val="9"/>
    <w:qFormat/>
    <w:rsid w:val="009421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C68DD"/>
    <w:rPr>
      <w:color w:val="0000FF"/>
      <w:u w:val="single"/>
    </w:rPr>
  </w:style>
  <w:style w:type="character" w:customStyle="1" w:styleId="hl">
    <w:name w:val="hl"/>
    <w:basedOn w:val="a0"/>
    <w:rsid w:val="009D0EC6"/>
  </w:style>
  <w:style w:type="character" w:customStyle="1" w:styleId="a5">
    <w:name w:val="Основной текст_"/>
    <w:link w:val="31"/>
    <w:locked/>
    <w:rsid w:val="007004F5"/>
    <w:rPr>
      <w:shd w:val="clear" w:color="auto" w:fill="FFFFFF"/>
    </w:rPr>
  </w:style>
  <w:style w:type="paragraph" w:customStyle="1" w:styleId="31">
    <w:name w:val="Основной текст3"/>
    <w:basedOn w:val="a"/>
    <w:link w:val="a5"/>
    <w:rsid w:val="007004F5"/>
    <w:pPr>
      <w:shd w:val="clear" w:color="auto" w:fill="FFFFFF"/>
      <w:spacing w:after="0" w:line="274" w:lineRule="exact"/>
    </w:pPr>
  </w:style>
  <w:style w:type="paragraph" w:styleId="a6">
    <w:name w:val="Body Text"/>
    <w:basedOn w:val="a"/>
    <w:link w:val="a7"/>
    <w:unhideWhenUsed/>
    <w:rsid w:val="00CB33EE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CB33EE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3E3116"/>
  </w:style>
  <w:style w:type="character" w:styleId="a8">
    <w:name w:val="Strong"/>
    <w:basedOn w:val="a0"/>
    <w:uiPriority w:val="22"/>
    <w:qFormat/>
    <w:rsid w:val="00B04B67"/>
    <w:rPr>
      <w:b/>
      <w:bCs/>
    </w:rPr>
  </w:style>
  <w:style w:type="character" w:customStyle="1" w:styleId="FontStyle21">
    <w:name w:val="Font Style21"/>
    <w:basedOn w:val="a0"/>
    <w:uiPriority w:val="99"/>
    <w:rsid w:val="00664D85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218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2">
    <w:name w:val="Основной текст (3)_"/>
    <w:basedOn w:val="a0"/>
    <w:link w:val="33"/>
    <w:locked/>
    <w:rsid w:val="0002790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027905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FontStyle29">
    <w:name w:val="Font Style29"/>
    <w:rsid w:val="001D14A5"/>
    <w:rPr>
      <w:rFonts w:ascii="Times New Roman" w:hAnsi="Times New Roman" w:cs="Times New Roman" w:hint="default"/>
      <w:sz w:val="20"/>
      <w:szCs w:val="20"/>
    </w:rPr>
  </w:style>
  <w:style w:type="paragraph" w:styleId="a9">
    <w:name w:val="No Spacing"/>
    <w:link w:val="aa"/>
    <w:uiPriority w:val="1"/>
    <w:qFormat/>
    <w:rsid w:val="00AE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AE67EE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06F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E26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26E28"/>
  </w:style>
  <w:style w:type="paragraph" w:styleId="ae">
    <w:name w:val="footer"/>
    <w:basedOn w:val="a"/>
    <w:link w:val="af"/>
    <w:uiPriority w:val="99"/>
    <w:unhideWhenUsed/>
    <w:rsid w:val="00E26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26E28"/>
  </w:style>
  <w:style w:type="paragraph" w:styleId="af0">
    <w:name w:val="Balloon Text"/>
    <w:basedOn w:val="a"/>
    <w:link w:val="af1"/>
    <w:uiPriority w:val="99"/>
    <w:semiHidden/>
    <w:unhideWhenUsed/>
    <w:rsid w:val="008E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7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po.unibel.b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CA182-24F6-40EF-BF68-BBB89978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8849</Words>
  <Characters>50445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s</dc:creator>
  <cp:lastModifiedBy>Юрий Емельяненко</cp:lastModifiedBy>
  <cp:revision>51</cp:revision>
  <cp:lastPrinted>2018-07-05T07:18:00Z</cp:lastPrinted>
  <dcterms:created xsi:type="dcterms:W3CDTF">2018-05-21T05:59:00Z</dcterms:created>
  <dcterms:modified xsi:type="dcterms:W3CDTF">2018-08-14T08:13:00Z</dcterms:modified>
</cp:coreProperties>
</file>